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4B6" w:rsidRPr="002937FE" w:rsidRDefault="002744B6" w:rsidP="00C07D66">
      <w:pPr>
        <w:spacing w:line="360" w:lineRule="auto"/>
        <w:ind w:firstLine="709"/>
        <w:rPr>
          <w:rFonts w:ascii="Times New Roman" w:hAnsi="Times New Roman" w:cs="Times New Roman"/>
          <w:b/>
          <w:color w:val="000000" w:themeColor="text1"/>
        </w:rPr>
      </w:pPr>
      <w:bookmarkStart w:id="0" w:name="_Toc12506896"/>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Default="002744B6" w:rsidP="00C07D66">
      <w:pPr>
        <w:spacing w:line="360" w:lineRule="auto"/>
        <w:ind w:firstLine="709"/>
        <w:rPr>
          <w:rFonts w:ascii="Times New Roman" w:hAnsi="Times New Roman" w:cs="Times New Roman"/>
          <w:b/>
          <w:color w:val="000000" w:themeColor="text1"/>
        </w:rPr>
      </w:pPr>
    </w:p>
    <w:p w:rsidR="00044E97" w:rsidRDefault="00044E97" w:rsidP="00C07D66">
      <w:pPr>
        <w:spacing w:line="360" w:lineRule="auto"/>
        <w:ind w:firstLine="709"/>
        <w:rPr>
          <w:rFonts w:ascii="Times New Roman" w:hAnsi="Times New Roman" w:cs="Times New Roman"/>
          <w:b/>
          <w:color w:val="000000" w:themeColor="text1"/>
        </w:rPr>
      </w:pPr>
    </w:p>
    <w:p w:rsidR="00044E97" w:rsidRDefault="00044E97" w:rsidP="00C07D66">
      <w:pPr>
        <w:spacing w:line="360" w:lineRule="auto"/>
        <w:ind w:firstLine="709"/>
        <w:rPr>
          <w:rFonts w:ascii="Times New Roman" w:hAnsi="Times New Roman" w:cs="Times New Roman"/>
          <w:b/>
          <w:color w:val="000000" w:themeColor="text1"/>
        </w:rPr>
      </w:pPr>
    </w:p>
    <w:p w:rsidR="00044E97" w:rsidRDefault="00044E97" w:rsidP="00C07D66">
      <w:pPr>
        <w:spacing w:line="360" w:lineRule="auto"/>
        <w:ind w:firstLine="709"/>
        <w:rPr>
          <w:rFonts w:ascii="Times New Roman" w:hAnsi="Times New Roman" w:cs="Times New Roman"/>
          <w:b/>
          <w:color w:val="000000" w:themeColor="text1"/>
        </w:rPr>
      </w:pPr>
    </w:p>
    <w:p w:rsidR="00044E97" w:rsidRPr="002937FE" w:rsidRDefault="00044E97" w:rsidP="00C07D66">
      <w:pPr>
        <w:spacing w:line="360" w:lineRule="auto"/>
        <w:ind w:firstLine="709"/>
        <w:rPr>
          <w:rFonts w:ascii="Times New Roman" w:hAnsi="Times New Roman" w:cs="Times New Roman"/>
          <w:b/>
          <w:color w:val="000000" w:themeColor="text1"/>
        </w:rPr>
      </w:pPr>
    </w:p>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Default="002744B6" w:rsidP="00C07D66">
      <w:pPr>
        <w:spacing w:line="360" w:lineRule="auto"/>
        <w:ind w:firstLine="709"/>
        <w:rPr>
          <w:rFonts w:ascii="Times New Roman" w:hAnsi="Times New Roman" w:cs="Times New Roman"/>
          <w:b/>
          <w:color w:val="000000" w:themeColor="text1"/>
        </w:rPr>
      </w:pPr>
    </w:p>
    <w:p w:rsidR="00E96C1E" w:rsidRDefault="00E96C1E" w:rsidP="00C07D66">
      <w:pPr>
        <w:spacing w:line="360" w:lineRule="auto"/>
        <w:ind w:firstLine="709"/>
        <w:rPr>
          <w:rFonts w:ascii="Times New Roman" w:hAnsi="Times New Roman" w:cs="Times New Roman"/>
          <w:b/>
          <w:color w:val="000000" w:themeColor="text1"/>
        </w:rPr>
      </w:pPr>
    </w:p>
    <w:p w:rsidR="00E96C1E" w:rsidRDefault="00E96C1E" w:rsidP="00C07D66">
      <w:pPr>
        <w:spacing w:line="360" w:lineRule="auto"/>
        <w:ind w:firstLine="709"/>
        <w:rPr>
          <w:rFonts w:ascii="Times New Roman" w:hAnsi="Times New Roman" w:cs="Times New Roman"/>
          <w:b/>
          <w:color w:val="000000" w:themeColor="text1"/>
        </w:rPr>
      </w:pPr>
    </w:p>
    <w:p w:rsidR="00E96C1E" w:rsidRPr="002937FE" w:rsidRDefault="00E96C1E" w:rsidP="00C07D66">
      <w:pPr>
        <w:spacing w:line="360" w:lineRule="auto"/>
        <w:ind w:firstLine="709"/>
        <w:rPr>
          <w:rFonts w:ascii="Times New Roman" w:hAnsi="Times New Roman" w:cs="Times New Roman"/>
          <w:b/>
          <w:color w:val="000000" w:themeColor="text1"/>
        </w:rPr>
      </w:pPr>
    </w:p>
    <w:sdt>
      <w:sdtPr>
        <w:rPr>
          <w:rFonts w:asciiTheme="minorHAnsi" w:eastAsiaTheme="minorHAnsi" w:hAnsiTheme="minorHAnsi" w:cstheme="minorBidi"/>
          <w:color w:val="auto"/>
          <w:sz w:val="22"/>
          <w:szCs w:val="22"/>
          <w:lang w:val="ru-RU"/>
        </w:rPr>
        <w:id w:val="1480808290"/>
        <w:docPartObj>
          <w:docPartGallery w:val="Table of Contents"/>
          <w:docPartUnique/>
        </w:docPartObj>
      </w:sdtPr>
      <w:sdtEndPr>
        <w:rPr>
          <w:b/>
          <w:bCs/>
          <w:noProof/>
        </w:rPr>
      </w:sdtEndPr>
      <w:sdtContent>
        <w:p w:rsidR="00633C01" w:rsidRPr="006F02FF" w:rsidRDefault="00633C01" w:rsidP="00C07D66">
          <w:pPr>
            <w:pStyle w:val="ac"/>
            <w:spacing w:line="360" w:lineRule="auto"/>
            <w:ind w:firstLine="709"/>
            <w:jc w:val="center"/>
            <w:rPr>
              <w:rFonts w:ascii="Times New Roman" w:hAnsi="Times New Roman" w:cs="Times New Roman"/>
              <w:b/>
              <w:color w:val="000000" w:themeColor="text1"/>
              <w:sz w:val="28"/>
              <w:szCs w:val="28"/>
              <w:lang w:val="ru-RU"/>
            </w:rPr>
          </w:pPr>
          <w:r w:rsidRPr="006F02FF">
            <w:rPr>
              <w:rFonts w:ascii="Times New Roman" w:hAnsi="Times New Roman" w:cs="Times New Roman"/>
              <w:b/>
              <w:color w:val="000000" w:themeColor="text1"/>
              <w:sz w:val="28"/>
              <w:szCs w:val="28"/>
              <w:lang w:val="ru-RU"/>
            </w:rPr>
            <w:t>Содержание</w:t>
          </w:r>
        </w:p>
        <w:p w:rsidR="002E72FF" w:rsidRPr="002E72FF" w:rsidRDefault="00261352" w:rsidP="00C07D66">
          <w:pPr>
            <w:pStyle w:val="11"/>
            <w:tabs>
              <w:tab w:val="right" w:leader="dot" w:pos="9345"/>
            </w:tabs>
            <w:spacing w:after="0" w:line="360" w:lineRule="auto"/>
            <w:ind w:firstLine="709"/>
            <w:rPr>
              <w:rFonts w:ascii="Times New Roman" w:eastAsiaTheme="minorEastAsia" w:hAnsi="Times New Roman" w:cs="Times New Roman"/>
              <w:noProof/>
              <w:sz w:val="28"/>
              <w:szCs w:val="28"/>
              <w:lang w:val="en-US"/>
            </w:rPr>
          </w:pPr>
          <w:r w:rsidRPr="00261352">
            <w:rPr>
              <w:rFonts w:ascii="Times New Roman" w:hAnsi="Times New Roman" w:cs="Times New Roman"/>
              <w:color w:val="000000" w:themeColor="text1"/>
              <w:sz w:val="28"/>
              <w:szCs w:val="28"/>
            </w:rPr>
            <w:fldChar w:fldCharType="begin"/>
          </w:r>
          <w:r w:rsidR="00633C01" w:rsidRPr="002E72FF">
            <w:rPr>
              <w:rFonts w:ascii="Times New Roman" w:hAnsi="Times New Roman" w:cs="Times New Roman"/>
              <w:color w:val="000000" w:themeColor="text1"/>
              <w:sz w:val="28"/>
              <w:szCs w:val="28"/>
            </w:rPr>
            <w:instrText xml:space="preserve"> TOC \o "1-3" \h \z \u </w:instrText>
          </w:r>
          <w:r w:rsidRPr="00261352">
            <w:rPr>
              <w:rFonts w:ascii="Times New Roman" w:hAnsi="Times New Roman" w:cs="Times New Roman"/>
              <w:color w:val="000000" w:themeColor="text1"/>
              <w:sz w:val="28"/>
              <w:szCs w:val="28"/>
            </w:rPr>
            <w:fldChar w:fldCharType="separate"/>
          </w:r>
          <w:hyperlink w:anchor="_Toc12508960" w:history="1">
            <w:r w:rsidR="002E72FF" w:rsidRPr="002E72FF">
              <w:rPr>
                <w:rStyle w:val="ad"/>
                <w:rFonts w:ascii="Times New Roman" w:hAnsi="Times New Roman" w:cs="Times New Roman"/>
                <w:noProof/>
                <w:sz w:val="28"/>
                <w:szCs w:val="28"/>
              </w:rPr>
              <w:t>ВВЕДЕНИЕ</w:t>
            </w:r>
            <w:r w:rsidR="002E72FF" w:rsidRPr="002E72FF">
              <w:rPr>
                <w:rFonts w:ascii="Times New Roman" w:hAnsi="Times New Roman" w:cs="Times New Roman"/>
                <w:noProof/>
                <w:webHidden/>
                <w:sz w:val="28"/>
                <w:szCs w:val="28"/>
              </w:rPr>
              <w:tab/>
            </w:r>
            <w:r w:rsidRPr="002E72FF">
              <w:rPr>
                <w:rFonts w:ascii="Times New Roman" w:hAnsi="Times New Roman" w:cs="Times New Roman"/>
                <w:noProof/>
                <w:webHidden/>
                <w:sz w:val="28"/>
                <w:szCs w:val="28"/>
              </w:rPr>
              <w:fldChar w:fldCharType="begin"/>
            </w:r>
            <w:r w:rsidR="002E72FF" w:rsidRPr="002E72FF">
              <w:rPr>
                <w:rFonts w:ascii="Times New Roman" w:hAnsi="Times New Roman" w:cs="Times New Roman"/>
                <w:noProof/>
                <w:webHidden/>
                <w:sz w:val="28"/>
                <w:szCs w:val="28"/>
              </w:rPr>
              <w:instrText xml:space="preserve"> PAGEREF _Toc12508960 \h </w:instrText>
            </w:r>
            <w:r w:rsidRPr="002E72FF">
              <w:rPr>
                <w:rFonts w:ascii="Times New Roman" w:hAnsi="Times New Roman" w:cs="Times New Roman"/>
                <w:noProof/>
                <w:webHidden/>
                <w:sz w:val="28"/>
                <w:szCs w:val="28"/>
              </w:rPr>
            </w:r>
            <w:r w:rsidRPr="002E72FF">
              <w:rPr>
                <w:rFonts w:ascii="Times New Roman" w:hAnsi="Times New Roman" w:cs="Times New Roman"/>
                <w:noProof/>
                <w:webHidden/>
                <w:sz w:val="28"/>
                <w:szCs w:val="28"/>
              </w:rPr>
              <w:fldChar w:fldCharType="separate"/>
            </w:r>
            <w:r w:rsidR="00993437">
              <w:rPr>
                <w:rFonts w:ascii="Times New Roman" w:hAnsi="Times New Roman" w:cs="Times New Roman"/>
                <w:noProof/>
                <w:webHidden/>
                <w:sz w:val="28"/>
                <w:szCs w:val="28"/>
              </w:rPr>
              <w:t>3</w:t>
            </w:r>
            <w:r w:rsidRPr="002E72FF">
              <w:rPr>
                <w:rFonts w:ascii="Times New Roman" w:hAnsi="Times New Roman" w:cs="Times New Roman"/>
                <w:noProof/>
                <w:webHidden/>
                <w:sz w:val="28"/>
                <w:szCs w:val="28"/>
              </w:rPr>
              <w:fldChar w:fldCharType="end"/>
            </w:r>
          </w:hyperlink>
        </w:p>
        <w:p w:rsidR="002E72FF" w:rsidRPr="002E72FF" w:rsidRDefault="00C07D66" w:rsidP="00C07D66">
          <w:pPr>
            <w:pStyle w:val="11"/>
            <w:tabs>
              <w:tab w:val="right" w:leader="dot" w:pos="9345"/>
            </w:tabs>
            <w:spacing w:after="0" w:line="360" w:lineRule="auto"/>
            <w:ind w:firstLine="709"/>
            <w:rPr>
              <w:rFonts w:ascii="Times New Roman" w:eastAsiaTheme="minorEastAsia" w:hAnsi="Times New Roman" w:cs="Times New Roman"/>
              <w:noProof/>
              <w:sz w:val="28"/>
              <w:szCs w:val="28"/>
              <w:lang w:val="en-US"/>
            </w:rPr>
          </w:pPr>
          <w:r>
            <w:rPr>
              <w:rFonts w:ascii="Times New Roman" w:hAnsi="Times New Roman" w:cs="Times New Roman"/>
              <w:noProof/>
              <w:sz w:val="28"/>
              <w:szCs w:val="28"/>
            </w:rPr>
            <w:t xml:space="preserve">Глава </w:t>
          </w:r>
          <w:hyperlink w:anchor="_Toc12508961" w:history="1">
            <w:r w:rsidR="002E72FF" w:rsidRPr="002E72FF">
              <w:rPr>
                <w:rStyle w:val="ad"/>
                <w:rFonts w:ascii="Times New Roman" w:hAnsi="Times New Roman" w:cs="Times New Roman"/>
                <w:noProof/>
                <w:sz w:val="28"/>
                <w:szCs w:val="28"/>
              </w:rPr>
              <w:t>1 НЕОБХОДИМАЯ ОБОРОНА КАК ОБСТОЯТЕЛЬСТВО, ИСКЛЮЧАЮЩЕЕ ПРЕСТУПНОСТЬ ДЕЯНИЯ ЛИБО СМЯГЧАЮЩЕЕ НАКАЗАНИЕ</w:t>
            </w:r>
            <w:r w:rsidR="002E72FF" w:rsidRPr="002E72FF">
              <w:rPr>
                <w:rFonts w:ascii="Times New Roman" w:hAnsi="Times New Roman" w:cs="Times New Roman"/>
                <w:noProof/>
                <w:webHidden/>
                <w:sz w:val="28"/>
                <w:szCs w:val="28"/>
              </w:rPr>
              <w:tab/>
            </w:r>
            <w:r w:rsidR="00261352" w:rsidRPr="002E72FF">
              <w:rPr>
                <w:rFonts w:ascii="Times New Roman" w:hAnsi="Times New Roman" w:cs="Times New Roman"/>
                <w:noProof/>
                <w:webHidden/>
                <w:sz w:val="28"/>
                <w:szCs w:val="28"/>
              </w:rPr>
              <w:fldChar w:fldCharType="begin"/>
            </w:r>
            <w:r w:rsidR="002E72FF" w:rsidRPr="002E72FF">
              <w:rPr>
                <w:rFonts w:ascii="Times New Roman" w:hAnsi="Times New Roman" w:cs="Times New Roman"/>
                <w:noProof/>
                <w:webHidden/>
                <w:sz w:val="28"/>
                <w:szCs w:val="28"/>
              </w:rPr>
              <w:instrText xml:space="preserve"> PAGEREF _Toc12508961 \h </w:instrText>
            </w:r>
            <w:r w:rsidR="00261352" w:rsidRPr="002E72FF">
              <w:rPr>
                <w:rFonts w:ascii="Times New Roman" w:hAnsi="Times New Roman" w:cs="Times New Roman"/>
                <w:noProof/>
                <w:webHidden/>
                <w:sz w:val="28"/>
                <w:szCs w:val="28"/>
              </w:rPr>
            </w:r>
            <w:r w:rsidR="00261352" w:rsidRPr="002E72FF">
              <w:rPr>
                <w:rFonts w:ascii="Times New Roman" w:hAnsi="Times New Roman" w:cs="Times New Roman"/>
                <w:noProof/>
                <w:webHidden/>
                <w:sz w:val="28"/>
                <w:szCs w:val="28"/>
              </w:rPr>
              <w:fldChar w:fldCharType="separate"/>
            </w:r>
            <w:r w:rsidR="00993437">
              <w:rPr>
                <w:rFonts w:ascii="Times New Roman" w:hAnsi="Times New Roman" w:cs="Times New Roman"/>
                <w:noProof/>
                <w:webHidden/>
                <w:sz w:val="28"/>
                <w:szCs w:val="28"/>
              </w:rPr>
              <w:t>5</w:t>
            </w:r>
            <w:r w:rsidR="00261352" w:rsidRPr="002E72FF">
              <w:rPr>
                <w:rFonts w:ascii="Times New Roman" w:hAnsi="Times New Roman" w:cs="Times New Roman"/>
                <w:noProof/>
                <w:webHidden/>
                <w:sz w:val="28"/>
                <w:szCs w:val="28"/>
              </w:rPr>
              <w:fldChar w:fldCharType="end"/>
            </w:r>
          </w:hyperlink>
        </w:p>
        <w:p w:rsidR="002E72FF" w:rsidRPr="002E72FF" w:rsidRDefault="00261352" w:rsidP="00C07D66">
          <w:pPr>
            <w:pStyle w:val="11"/>
            <w:tabs>
              <w:tab w:val="right" w:leader="dot" w:pos="9345"/>
            </w:tabs>
            <w:spacing w:after="0" w:line="360" w:lineRule="auto"/>
            <w:ind w:firstLine="709"/>
            <w:rPr>
              <w:rFonts w:ascii="Times New Roman" w:eastAsiaTheme="minorEastAsia" w:hAnsi="Times New Roman" w:cs="Times New Roman"/>
              <w:noProof/>
              <w:sz w:val="28"/>
              <w:szCs w:val="28"/>
              <w:lang w:val="en-US"/>
            </w:rPr>
          </w:pPr>
          <w:hyperlink w:anchor="_Toc12508962" w:history="1">
            <w:r w:rsidR="002E72FF" w:rsidRPr="002E72FF">
              <w:rPr>
                <w:rStyle w:val="ad"/>
                <w:rFonts w:ascii="Times New Roman" w:eastAsia="Times New Roman" w:hAnsi="Times New Roman" w:cs="Times New Roman"/>
                <w:noProof/>
                <w:sz w:val="28"/>
                <w:szCs w:val="28"/>
                <w:shd w:val="clear" w:color="auto" w:fill="FFFFFF"/>
                <w:lang w:eastAsia="ru-RU"/>
              </w:rPr>
              <w:t>1.1 Понятие и значение необходимой обороны</w:t>
            </w:r>
            <w:r w:rsidR="002E72FF" w:rsidRPr="002E72FF">
              <w:rPr>
                <w:rFonts w:ascii="Times New Roman" w:hAnsi="Times New Roman" w:cs="Times New Roman"/>
                <w:noProof/>
                <w:webHidden/>
                <w:sz w:val="28"/>
                <w:szCs w:val="28"/>
              </w:rPr>
              <w:tab/>
            </w:r>
            <w:r w:rsidRPr="002E72FF">
              <w:rPr>
                <w:rFonts w:ascii="Times New Roman" w:hAnsi="Times New Roman" w:cs="Times New Roman"/>
                <w:noProof/>
                <w:webHidden/>
                <w:sz w:val="28"/>
                <w:szCs w:val="28"/>
              </w:rPr>
              <w:fldChar w:fldCharType="begin"/>
            </w:r>
            <w:r w:rsidR="002E72FF" w:rsidRPr="002E72FF">
              <w:rPr>
                <w:rFonts w:ascii="Times New Roman" w:hAnsi="Times New Roman" w:cs="Times New Roman"/>
                <w:noProof/>
                <w:webHidden/>
                <w:sz w:val="28"/>
                <w:szCs w:val="28"/>
              </w:rPr>
              <w:instrText xml:space="preserve"> PAGEREF _Toc12508962 \h </w:instrText>
            </w:r>
            <w:r w:rsidRPr="002E72FF">
              <w:rPr>
                <w:rFonts w:ascii="Times New Roman" w:hAnsi="Times New Roman" w:cs="Times New Roman"/>
                <w:noProof/>
                <w:webHidden/>
                <w:sz w:val="28"/>
                <w:szCs w:val="28"/>
              </w:rPr>
            </w:r>
            <w:r w:rsidRPr="002E72FF">
              <w:rPr>
                <w:rFonts w:ascii="Times New Roman" w:hAnsi="Times New Roman" w:cs="Times New Roman"/>
                <w:noProof/>
                <w:webHidden/>
                <w:sz w:val="28"/>
                <w:szCs w:val="28"/>
              </w:rPr>
              <w:fldChar w:fldCharType="separate"/>
            </w:r>
            <w:r w:rsidR="00993437">
              <w:rPr>
                <w:rFonts w:ascii="Times New Roman" w:hAnsi="Times New Roman" w:cs="Times New Roman"/>
                <w:noProof/>
                <w:webHidden/>
                <w:sz w:val="28"/>
                <w:szCs w:val="28"/>
              </w:rPr>
              <w:t>5</w:t>
            </w:r>
            <w:r w:rsidRPr="002E72FF">
              <w:rPr>
                <w:rFonts w:ascii="Times New Roman" w:hAnsi="Times New Roman" w:cs="Times New Roman"/>
                <w:noProof/>
                <w:webHidden/>
                <w:sz w:val="28"/>
                <w:szCs w:val="28"/>
              </w:rPr>
              <w:fldChar w:fldCharType="end"/>
            </w:r>
          </w:hyperlink>
        </w:p>
        <w:p w:rsidR="002E72FF" w:rsidRPr="002E72FF" w:rsidRDefault="00261352" w:rsidP="00C07D66">
          <w:pPr>
            <w:pStyle w:val="11"/>
            <w:tabs>
              <w:tab w:val="right" w:leader="dot" w:pos="9345"/>
            </w:tabs>
            <w:spacing w:after="0" w:line="360" w:lineRule="auto"/>
            <w:ind w:firstLine="709"/>
            <w:rPr>
              <w:rFonts w:ascii="Times New Roman" w:eastAsiaTheme="minorEastAsia" w:hAnsi="Times New Roman" w:cs="Times New Roman"/>
              <w:noProof/>
              <w:sz w:val="28"/>
              <w:szCs w:val="28"/>
              <w:lang w:val="en-US"/>
            </w:rPr>
          </w:pPr>
          <w:hyperlink w:anchor="_Toc12508963" w:history="1">
            <w:r w:rsidR="002E72FF" w:rsidRPr="002E72FF">
              <w:rPr>
                <w:rStyle w:val="ad"/>
                <w:rFonts w:ascii="Times New Roman" w:eastAsia="Times New Roman" w:hAnsi="Times New Roman" w:cs="Times New Roman"/>
                <w:noProof/>
                <w:sz w:val="28"/>
                <w:szCs w:val="28"/>
                <w:shd w:val="clear" w:color="auto" w:fill="FFFFFF"/>
                <w:lang w:eastAsia="ru-RU"/>
              </w:rPr>
              <w:t>1.2 Условия правомерности необходимой обороны и последствия их превышения</w:t>
            </w:r>
            <w:r w:rsidR="002E72FF" w:rsidRPr="002E72FF">
              <w:rPr>
                <w:rFonts w:ascii="Times New Roman" w:hAnsi="Times New Roman" w:cs="Times New Roman"/>
                <w:noProof/>
                <w:webHidden/>
                <w:sz w:val="28"/>
                <w:szCs w:val="28"/>
              </w:rPr>
              <w:tab/>
            </w:r>
            <w:r w:rsidRPr="002E72FF">
              <w:rPr>
                <w:rFonts w:ascii="Times New Roman" w:hAnsi="Times New Roman" w:cs="Times New Roman"/>
                <w:noProof/>
                <w:webHidden/>
                <w:sz w:val="28"/>
                <w:szCs w:val="28"/>
              </w:rPr>
              <w:fldChar w:fldCharType="begin"/>
            </w:r>
            <w:r w:rsidR="002E72FF" w:rsidRPr="002E72FF">
              <w:rPr>
                <w:rFonts w:ascii="Times New Roman" w:hAnsi="Times New Roman" w:cs="Times New Roman"/>
                <w:noProof/>
                <w:webHidden/>
                <w:sz w:val="28"/>
                <w:szCs w:val="28"/>
              </w:rPr>
              <w:instrText xml:space="preserve"> PAGEREF _Toc12508963 \h </w:instrText>
            </w:r>
            <w:r w:rsidRPr="002E72FF">
              <w:rPr>
                <w:rFonts w:ascii="Times New Roman" w:hAnsi="Times New Roman" w:cs="Times New Roman"/>
                <w:noProof/>
                <w:webHidden/>
                <w:sz w:val="28"/>
                <w:szCs w:val="28"/>
              </w:rPr>
            </w:r>
            <w:r w:rsidRPr="002E72FF">
              <w:rPr>
                <w:rFonts w:ascii="Times New Roman" w:hAnsi="Times New Roman" w:cs="Times New Roman"/>
                <w:noProof/>
                <w:webHidden/>
                <w:sz w:val="28"/>
                <w:szCs w:val="28"/>
              </w:rPr>
              <w:fldChar w:fldCharType="separate"/>
            </w:r>
            <w:r w:rsidR="00993437">
              <w:rPr>
                <w:rFonts w:ascii="Times New Roman" w:hAnsi="Times New Roman" w:cs="Times New Roman"/>
                <w:noProof/>
                <w:webHidden/>
                <w:sz w:val="28"/>
                <w:szCs w:val="28"/>
              </w:rPr>
              <w:t>8</w:t>
            </w:r>
            <w:r w:rsidRPr="002E72FF">
              <w:rPr>
                <w:rFonts w:ascii="Times New Roman" w:hAnsi="Times New Roman" w:cs="Times New Roman"/>
                <w:noProof/>
                <w:webHidden/>
                <w:sz w:val="28"/>
                <w:szCs w:val="28"/>
              </w:rPr>
              <w:fldChar w:fldCharType="end"/>
            </w:r>
          </w:hyperlink>
        </w:p>
        <w:p w:rsidR="002E72FF" w:rsidRPr="002E72FF" w:rsidRDefault="00C07D66" w:rsidP="00C07D66">
          <w:pPr>
            <w:pStyle w:val="11"/>
            <w:tabs>
              <w:tab w:val="right" w:leader="dot" w:pos="9345"/>
            </w:tabs>
            <w:spacing w:after="0" w:line="360" w:lineRule="auto"/>
            <w:ind w:firstLine="709"/>
            <w:rPr>
              <w:rFonts w:ascii="Times New Roman" w:eastAsiaTheme="minorEastAsia" w:hAnsi="Times New Roman" w:cs="Times New Roman"/>
              <w:noProof/>
              <w:sz w:val="28"/>
              <w:szCs w:val="28"/>
              <w:lang w:val="en-US"/>
            </w:rPr>
          </w:pPr>
          <w:r>
            <w:rPr>
              <w:rFonts w:ascii="Times New Roman" w:hAnsi="Times New Roman" w:cs="Times New Roman"/>
              <w:noProof/>
              <w:sz w:val="28"/>
              <w:szCs w:val="28"/>
            </w:rPr>
            <w:t xml:space="preserve">Глава </w:t>
          </w:r>
          <w:hyperlink w:anchor="_Toc12508964" w:history="1">
            <w:r w:rsidR="002E72FF" w:rsidRPr="002E72FF">
              <w:rPr>
                <w:rStyle w:val="ad"/>
                <w:rFonts w:ascii="Times New Roman" w:hAnsi="Times New Roman" w:cs="Times New Roman"/>
                <w:noProof/>
                <w:sz w:val="28"/>
                <w:szCs w:val="28"/>
              </w:rPr>
              <w:t>2 АНАЛИЗ СОСТАВА УБИЙСТВА, СОВЕРШЕННОГО ПРИ ПРЕВЫШЕНИИ ПРЕДЕЛОВ НЕОБХОДИМОЙ ОБОРОНЫ</w:t>
            </w:r>
            <w:r w:rsidR="002E72FF" w:rsidRPr="002E72FF">
              <w:rPr>
                <w:rFonts w:ascii="Times New Roman" w:hAnsi="Times New Roman" w:cs="Times New Roman"/>
                <w:noProof/>
                <w:webHidden/>
                <w:sz w:val="28"/>
                <w:szCs w:val="28"/>
              </w:rPr>
              <w:tab/>
            </w:r>
            <w:r w:rsidR="00261352" w:rsidRPr="002E72FF">
              <w:rPr>
                <w:rFonts w:ascii="Times New Roman" w:hAnsi="Times New Roman" w:cs="Times New Roman"/>
                <w:noProof/>
                <w:webHidden/>
                <w:sz w:val="28"/>
                <w:szCs w:val="28"/>
              </w:rPr>
              <w:fldChar w:fldCharType="begin"/>
            </w:r>
            <w:r w:rsidR="002E72FF" w:rsidRPr="002E72FF">
              <w:rPr>
                <w:rFonts w:ascii="Times New Roman" w:hAnsi="Times New Roman" w:cs="Times New Roman"/>
                <w:noProof/>
                <w:webHidden/>
                <w:sz w:val="28"/>
                <w:szCs w:val="28"/>
              </w:rPr>
              <w:instrText xml:space="preserve"> PAGEREF _Toc12508964 \h </w:instrText>
            </w:r>
            <w:r w:rsidR="00261352" w:rsidRPr="002E72FF">
              <w:rPr>
                <w:rFonts w:ascii="Times New Roman" w:hAnsi="Times New Roman" w:cs="Times New Roman"/>
                <w:noProof/>
                <w:webHidden/>
                <w:sz w:val="28"/>
                <w:szCs w:val="28"/>
              </w:rPr>
            </w:r>
            <w:r w:rsidR="00261352" w:rsidRPr="002E72FF">
              <w:rPr>
                <w:rFonts w:ascii="Times New Roman" w:hAnsi="Times New Roman" w:cs="Times New Roman"/>
                <w:noProof/>
                <w:webHidden/>
                <w:sz w:val="28"/>
                <w:szCs w:val="28"/>
              </w:rPr>
              <w:fldChar w:fldCharType="separate"/>
            </w:r>
            <w:r w:rsidR="00993437">
              <w:rPr>
                <w:rFonts w:ascii="Times New Roman" w:hAnsi="Times New Roman" w:cs="Times New Roman"/>
                <w:noProof/>
                <w:webHidden/>
                <w:sz w:val="28"/>
                <w:szCs w:val="28"/>
              </w:rPr>
              <w:t>14</w:t>
            </w:r>
            <w:r w:rsidR="00261352" w:rsidRPr="002E72FF">
              <w:rPr>
                <w:rFonts w:ascii="Times New Roman" w:hAnsi="Times New Roman" w:cs="Times New Roman"/>
                <w:noProof/>
                <w:webHidden/>
                <w:sz w:val="28"/>
                <w:szCs w:val="28"/>
              </w:rPr>
              <w:fldChar w:fldCharType="end"/>
            </w:r>
          </w:hyperlink>
        </w:p>
        <w:p w:rsidR="002E72FF" w:rsidRPr="002E72FF" w:rsidRDefault="00261352" w:rsidP="00C07D66">
          <w:pPr>
            <w:pStyle w:val="11"/>
            <w:tabs>
              <w:tab w:val="right" w:leader="dot" w:pos="9345"/>
            </w:tabs>
            <w:spacing w:after="0" w:line="360" w:lineRule="auto"/>
            <w:ind w:firstLine="709"/>
            <w:rPr>
              <w:rFonts w:ascii="Times New Roman" w:eastAsiaTheme="minorEastAsia" w:hAnsi="Times New Roman" w:cs="Times New Roman"/>
              <w:noProof/>
              <w:sz w:val="28"/>
              <w:szCs w:val="28"/>
              <w:lang w:val="en-US"/>
            </w:rPr>
          </w:pPr>
          <w:hyperlink w:anchor="_Toc12508965" w:history="1">
            <w:r w:rsidR="002E72FF" w:rsidRPr="002E72FF">
              <w:rPr>
                <w:rStyle w:val="ad"/>
                <w:rFonts w:ascii="Times New Roman" w:hAnsi="Times New Roman" w:cs="Times New Roman"/>
                <w:noProof/>
                <w:sz w:val="28"/>
                <w:szCs w:val="28"/>
              </w:rPr>
              <w:t>2.1 Объект и объективная сторона убийства, совершенного при превышении пределов необходимой обороны</w:t>
            </w:r>
            <w:r w:rsidR="002E72FF" w:rsidRPr="002E72FF">
              <w:rPr>
                <w:rFonts w:ascii="Times New Roman" w:hAnsi="Times New Roman" w:cs="Times New Roman"/>
                <w:noProof/>
                <w:webHidden/>
                <w:sz w:val="28"/>
                <w:szCs w:val="28"/>
              </w:rPr>
              <w:tab/>
            </w:r>
            <w:r w:rsidRPr="002E72FF">
              <w:rPr>
                <w:rFonts w:ascii="Times New Roman" w:hAnsi="Times New Roman" w:cs="Times New Roman"/>
                <w:noProof/>
                <w:webHidden/>
                <w:sz w:val="28"/>
                <w:szCs w:val="28"/>
              </w:rPr>
              <w:fldChar w:fldCharType="begin"/>
            </w:r>
            <w:r w:rsidR="002E72FF" w:rsidRPr="002E72FF">
              <w:rPr>
                <w:rFonts w:ascii="Times New Roman" w:hAnsi="Times New Roman" w:cs="Times New Roman"/>
                <w:noProof/>
                <w:webHidden/>
                <w:sz w:val="28"/>
                <w:szCs w:val="28"/>
              </w:rPr>
              <w:instrText xml:space="preserve"> PAGEREF _Toc12508965 \h </w:instrText>
            </w:r>
            <w:r w:rsidRPr="002E72FF">
              <w:rPr>
                <w:rFonts w:ascii="Times New Roman" w:hAnsi="Times New Roman" w:cs="Times New Roman"/>
                <w:noProof/>
                <w:webHidden/>
                <w:sz w:val="28"/>
                <w:szCs w:val="28"/>
              </w:rPr>
            </w:r>
            <w:r w:rsidRPr="002E72FF">
              <w:rPr>
                <w:rFonts w:ascii="Times New Roman" w:hAnsi="Times New Roman" w:cs="Times New Roman"/>
                <w:noProof/>
                <w:webHidden/>
                <w:sz w:val="28"/>
                <w:szCs w:val="28"/>
              </w:rPr>
              <w:fldChar w:fldCharType="separate"/>
            </w:r>
            <w:r w:rsidR="00993437">
              <w:rPr>
                <w:rFonts w:ascii="Times New Roman" w:hAnsi="Times New Roman" w:cs="Times New Roman"/>
                <w:noProof/>
                <w:webHidden/>
                <w:sz w:val="28"/>
                <w:szCs w:val="28"/>
              </w:rPr>
              <w:t>14</w:t>
            </w:r>
            <w:r w:rsidRPr="002E72FF">
              <w:rPr>
                <w:rFonts w:ascii="Times New Roman" w:hAnsi="Times New Roman" w:cs="Times New Roman"/>
                <w:noProof/>
                <w:webHidden/>
                <w:sz w:val="28"/>
                <w:szCs w:val="28"/>
              </w:rPr>
              <w:fldChar w:fldCharType="end"/>
            </w:r>
          </w:hyperlink>
        </w:p>
        <w:p w:rsidR="002E72FF" w:rsidRPr="00C07D66" w:rsidRDefault="00261352" w:rsidP="00C07D66">
          <w:pPr>
            <w:pStyle w:val="11"/>
            <w:tabs>
              <w:tab w:val="right" w:leader="dot" w:pos="9345"/>
            </w:tabs>
            <w:spacing w:after="0" w:line="360" w:lineRule="auto"/>
            <w:ind w:firstLine="709"/>
            <w:rPr>
              <w:rFonts w:ascii="Times New Roman" w:eastAsiaTheme="minorEastAsia" w:hAnsi="Times New Roman" w:cs="Times New Roman"/>
              <w:noProof/>
              <w:sz w:val="28"/>
              <w:szCs w:val="28"/>
            </w:rPr>
          </w:pPr>
          <w:hyperlink w:anchor="_Toc12508966" w:history="1">
            <w:r w:rsidR="002E72FF" w:rsidRPr="002E72FF">
              <w:rPr>
                <w:rStyle w:val="ad"/>
                <w:rFonts w:ascii="Times New Roman" w:eastAsia="Times New Roman" w:hAnsi="Times New Roman" w:cs="Times New Roman"/>
                <w:noProof/>
                <w:sz w:val="28"/>
                <w:szCs w:val="28"/>
                <w:shd w:val="clear" w:color="auto" w:fill="FFFFFF"/>
                <w:lang w:eastAsia="ru-RU"/>
              </w:rPr>
              <w:t>2.2 Субъективная сторона и субъект убийства, совершенного при превышении пределов необходимой обороны</w:t>
            </w:r>
            <w:r w:rsidR="002E72FF" w:rsidRPr="002E72FF">
              <w:rPr>
                <w:rFonts w:ascii="Times New Roman" w:hAnsi="Times New Roman" w:cs="Times New Roman"/>
                <w:noProof/>
                <w:webHidden/>
                <w:sz w:val="28"/>
                <w:szCs w:val="28"/>
              </w:rPr>
              <w:tab/>
            </w:r>
            <w:r w:rsidRPr="002E72FF">
              <w:rPr>
                <w:rFonts w:ascii="Times New Roman" w:hAnsi="Times New Roman" w:cs="Times New Roman"/>
                <w:noProof/>
                <w:webHidden/>
                <w:sz w:val="28"/>
                <w:szCs w:val="28"/>
              </w:rPr>
              <w:fldChar w:fldCharType="begin"/>
            </w:r>
            <w:r w:rsidR="002E72FF" w:rsidRPr="002E72FF">
              <w:rPr>
                <w:rFonts w:ascii="Times New Roman" w:hAnsi="Times New Roman" w:cs="Times New Roman"/>
                <w:noProof/>
                <w:webHidden/>
                <w:sz w:val="28"/>
                <w:szCs w:val="28"/>
              </w:rPr>
              <w:instrText xml:space="preserve"> PAGEREF _Toc12508966 \h </w:instrText>
            </w:r>
            <w:r w:rsidRPr="002E72FF">
              <w:rPr>
                <w:rFonts w:ascii="Times New Roman" w:hAnsi="Times New Roman" w:cs="Times New Roman"/>
                <w:noProof/>
                <w:webHidden/>
                <w:sz w:val="28"/>
                <w:szCs w:val="28"/>
              </w:rPr>
            </w:r>
            <w:r w:rsidRPr="002E72FF">
              <w:rPr>
                <w:rFonts w:ascii="Times New Roman" w:hAnsi="Times New Roman" w:cs="Times New Roman"/>
                <w:noProof/>
                <w:webHidden/>
                <w:sz w:val="28"/>
                <w:szCs w:val="28"/>
              </w:rPr>
              <w:fldChar w:fldCharType="separate"/>
            </w:r>
            <w:r w:rsidR="00993437">
              <w:rPr>
                <w:rFonts w:ascii="Times New Roman" w:hAnsi="Times New Roman" w:cs="Times New Roman"/>
                <w:noProof/>
                <w:webHidden/>
                <w:sz w:val="28"/>
                <w:szCs w:val="28"/>
              </w:rPr>
              <w:t>20</w:t>
            </w:r>
            <w:r w:rsidRPr="002E72FF">
              <w:rPr>
                <w:rFonts w:ascii="Times New Roman" w:hAnsi="Times New Roman" w:cs="Times New Roman"/>
                <w:noProof/>
                <w:webHidden/>
                <w:sz w:val="28"/>
                <w:szCs w:val="28"/>
              </w:rPr>
              <w:fldChar w:fldCharType="end"/>
            </w:r>
          </w:hyperlink>
        </w:p>
        <w:p w:rsidR="002E72FF" w:rsidRPr="002E72FF" w:rsidRDefault="00261352" w:rsidP="00C07D66">
          <w:pPr>
            <w:pStyle w:val="11"/>
            <w:tabs>
              <w:tab w:val="right" w:leader="dot" w:pos="9345"/>
            </w:tabs>
            <w:spacing w:after="0" w:line="360" w:lineRule="auto"/>
            <w:ind w:firstLine="709"/>
            <w:rPr>
              <w:rFonts w:ascii="Times New Roman" w:eastAsiaTheme="minorEastAsia" w:hAnsi="Times New Roman" w:cs="Times New Roman"/>
              <w:noProof/>
              <w:sz w:val="28"/>
              <w:szCs w:val="28"/>
              <w:lang w:val="en-US"/>
            </w:rPr>
          </w:pPr>
          <w:hyperlink w:anchor="_Toc12508970" w:history="1">
            <w:r w:rsidR="002E72FF" w:rsidRPr="002E72FF">
              <w:rPr>
                <w:rStyle w:val="ad"/>
                <w:rFonts w:ascii="Times New Roman" w:hAnsi="Times New Roman" w:cs="Times New Roman"/>
                <w:noProof/>
                <w:sz w:val="28"/>
                <w:szCs w:val="28"/>
                <w:lang w:eastAsia="ru-RU"/>
              </w:rPr>
              <w:t>ЗАКЛЮЧЕНИЕ</w:t>
            </w:r>
            <w:r w:rsidR="002E72FF" w:rsidRPr="002E72FF">
              <w:rPr>
                <w:rFonts w:ascii="Times New Roman" w:hAnsi="Times New Roman" w:cs="Times New Roman"/>
                <w:noProof/>
                <w:webHidden/>
                <w:sz w:val="28"/>
                <w:szCs w:val="28"/>
              </w:rPr>
              <w:tab/>
            </w:r>
            <w:r w:rsidR="007317B2">
              <w:rPr>
                <w:rFonts w:ascii="Times New Roman" w:hAnsi="Times New Roman" w:cs="Times New Roman"/>
                <w:noProof/>
                <w:webHidden/>
                <w:sz w:val="28"/>
                <w:szCs w:val="28"/>
              </w:rPr>
              <w:t>25</w:t>
            </w:r>
          </w:hyperlink>
        </w:p>
        <w:p w:rsidR="002E72FF" w:rsidRPr="002E72FF" w:rsidRDefault="00261352" w:rsidP="00C07D66">
          <w:pPr>
            <w:pStyle w:val="11"/>
            <w:tabs>
              <w:tab w:val="right" w:leader="dot" w:pos="9345"/>
            </w:tabs>
            <w:spacing w:after="0" w:line="360" w:lineRule="auto"/>
            <w:ind w:firstLine="709"/>
            <w:rPr>
              <w:rFonts w:ascii="Times New Roman" w:eastAsiaTheme="minorEastAsia" w:hAnsi="Times New Roman" w:cs="Times New Roman"/>
              <w:noProof/>
              <w:sz w:val="28"/>
              <w:szCs w:val="28"/>
              <w:lang w:val="en-US"/>
            </w:rPr>
          </w:pPr>
          <w:hyperlink w:anchor="_Toc12508971" w:history="1">
            <w:r w:rsidR="002E72FF" w:rsidRPr="002E72FF">
              <w:rPr>
                <w:rStyle w:val="ad"/>
                <w:rFonts w:ascii="Times New Roman" w:hAnsi="Times New Roman" w:cs="Times New Roman"/>
                <w:noProof/>
                <w:sz w:val="28"/>
                <w:szCs w:val="28"/>
                <w:lang w:eastAsia="ru-RU"/>
              </w:rPr>
              <w:t>СПИСОК ИСПОЛЬЗОВАНН</w:t>
            </w:r>
            <w:r w:rsidR="00794029">
              <w:rPr>
                <w:rStyle w:val="ad"/>
                <w:rFonts w:ascii="Times New Roman" w:hAnsi="Times New Roman" w:cs="Times New Roman"/>
                <w:noProof/>
                <w:sz w:val="28"/>
                <w:szCs w:val="28"/>
                <w:lang w:eastAsia="ru-RU"/>
              </w:rPr>
              <w:t>ЫХ ИСТОЧНИКОВ</w:t>
            </w:r>
            <w:r w:rsidR="002E72FF" w:rsidRPr="002E72FF">
              <w:rPr>
                <w:rFonts w:ascii="Times New Roman" w:hAnsi="Times New Roman" w:cs="Times New Roman"/>
                <w:noProof/>
                <w:webHidden/>
                <w:sz w:val="28"/>
                <w:szCs w:val="28"/>
              </w:rPr>
              <w:tab/>
            </w:r>
            <w:r w:rsidR="007317B2">
              <w:rPr>
                <w:rFonts w:ascii="Times New Roman" w:hAnsi="Times New Roman" w:cs="Times New Roman"/>
                <w:noProof/>
                <w:webHidden/>
                <w:sz w:val="28"/>
                <w:szCs w:val="28"/>
              </w:rPr>
              <w:t>27</w:t>
            </w:r>
          </w:hyperlink>
        </w:p>
        <w:p w:rsidR="00633C01" w:rsidRDefault="00261352" w:rsidP="00C07D66">
          <w:pPr>
            <w:spacing w:after="0" w:line="360" w:lineRule="auto"/>
            <w:ind w:firstLine="709"/>
          </w:pPr>
          <w:r w:rsidRPr="002E72FF">
            <w:rPr>
              <w:rFonts w:ascii="Times New Roman" w:hAnsi="Times New Roman" w:cs="Times New Roman"/>
              <w:b/>
              <w:bCs/>
              <w:noProof/>
              <w:color w:val="000000" w:themeColor="text1"/>
              <w:sz w:val="28"/>
              <w:szCs w:val="28"/>
            </w:rPr>
            <w:fldChar w:fldCharType="end"/>
          </w:r>
        </w:p>
      </w:sdtContent>
    </w:sdt>
    <w:p w:rsidR="002744B6" w:rsidRPr="002937FE" w:rsidRDefault="002744B6" w:rsidP="00C07D66">
      <w:pPr>
        <w:spacing w:line="360" w:lineRule="auto"/>
        <w:ind w:firstLine="709"/>
        <w:rPr>
          <w:rFonts w:ascii="Times New Roman" w:hAnsi="Times New Roman" w:cs="Times New Roman"/>
          <w:b/>
          <w:color w:val="000000" w:themeColor="text1"/>
        </w:rPr>
      </w:pPr>
    </w:p>
    <w:p w:rsidR="002744B6" w:rsidRPr="00863C77" w:rsidRDefault="002744B6" w:rsidP="00C07D66">
      <w:pPr>
        <w:spacing w:line="360" w:lineRule="auto"/>
        <w:ind w:firstLine="709"/>
        <w:rPr>
          <w:rFonts w:ascii="Times New Roman" w:hAnsi="Times New Roman" w:cs="Times New Roman"/>
          <w:b/>
          <w:color w:val="000000" w:themeColor="text1"/>
          <w:lang w:val="en-US"/>
        </w:rPr>
      </w:pPr>
    </w:p>
    <w:p w:rsidR="002744B6" w:rsidRDefault="002744B6" w:rsidP="00C07D66">
      <w:pPr>
        <w:spacing w:line="360" w:lineRule="auto"/>
        <w:ind w:firstLine="709"/>
        <w:rPr>
          <w:rFonts w:ascii="Times New Roman" w:hAnsi="Times New Roman" w:cs="Times New Roman"/>
          <w:b/>
          <w:color w:val="000000" w:themeColor="text1"/>
        </w:rPr>
      </w:pPr>
    </w:p>
    <w:p w:rsidR="00C07D66" w:rsidRDefault="00C07D66" w:rsidP="00C07D66">
      <w:pPr>
        <w:spacing w:line="360" w:lineRule="auto"/>
        <w:ind w:firstLine="709"/>
        <w:rPr>
          <w:rFonts w:ascii="Times New Roman" w:hAnsi="Times New Roman" w:cs="Times New Roman"/>
          <w:b/>
          <w:color w:val="000000" w:themeColor="text1"/>
        </w:rPr>
      </w:pPr>
    </w:p>
    <w:p w:rsidR="00C07D66" w:rsidRDefault="00C07D66" w:rsidP="00C07D66">
      <w:pPr>
        <w:spacing w:line="360" w:lineRule="auto"/>
        <w:ind w:firstLine="709"/>
        <w:rPr>
          <w:rFonts w:ascii="Times New Roman" w:hAnsi="Times New Roman" w:cs="Times New Roman"/>
          <w:b/>
          <w:color w:val="000000" w:themeColor="text1"/>
        </w:rPr>
      </w:pPr>
    </w:p>
    <w:p w:rsidR="00C07D66" w:rsidRDefault="00C07D66" w:rsidP="00C07D66">
      <w:pPr>
        <w:spacing w:line="360" w:lineRule="auto"/>
        <w:ind w:firstLine="709"/>
        <w:rPr>
          <w:rFonts w:ascii="Times New Roman" w:hAnsi="Times New Roman" w:cs="Times New Roman"/>
          <w:b/>
          <w:color w:val="000000" w:themeColor="text1"/>
        </w:rPr>
      </w:pPr>
    </w:p>
    <w:p w:rsidR="00E96C1E" w:rsidRDefault="00E96C1E" w:rsidP="00241DCD">
      <w:pPr>
        <w:pStyle w:val="1"/>
        <w:ind w:firstLine="709"/>
        <w:jc w:val="center"/>
        <w:rPr>
          <w:rFonts w:eastAsiaTheme="minorHAnsi" w:cs="Times New Roman"/>
          <w:sz w:val="22"/>
          <w:szCs w:val="22"/>
        </w:rPr>
      </w:pPr>
      <w:bookmarkStart w:id="1" w:name="_Toc12508960"/>
    </w:p>
    <w:p w:rsidR="00E96C1E" w:rsidRDefault="00E96C1E" w:rsidP="00E96C1E"/>
    <w:p w:rsidR="00E96C1E" w:rsidRPr="00E96C1E" w:rsidRDefault="00E96C1E" w:rsidP="00E96C1E"/>
    <w:p w:rsidR="00544B49" w:rsidRDefault="002744B6" w:rsidP="00E96C1E">
      <w:pPr>
        <w:pStyle w:val="1"/>
        <w:ind w:hanging="709"/>
        <w:jc w:val="center"/>
      </w:pPr>
      <w:r w:rsidRPr="002937FE">
        <w:lastRenderedPageBreak/>
        <w:t>ВВЕДЕНИЕ</w:t>
      </w:r>
      <w:bookmarkEnd w:id="0"/>
      <w:bookmarkEnd w:id="1"/>
    </w:p>
    <w:p w:rsidR="002744B6" w:rsidRPr="002937FE" w:rsidRDefault="00544B49" w:rsidP="00C07D66">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2937FE">
        <w:rPr>
          <w:rFonts w:ascii="Times New Roman" w:eastAsia="Times New Roman" w:hAnsi="Times New Roman" w:cs="Times New Roman"/>
          <w:color w:val="000000" w:themeColor="text1"/>
          <w:sz w:val="28"/>
          <w:szCs w:val="28"/>
          <w:shd w:val="clear" w:color="auto" w:fill="FFFFFF"/>
          <w:lang w:eastAsia="ru-RU"/>
        </w:rPr>
        <w:t xml:space="preserve">Актуальность избранной для исследования темы обусловлена не только дискуссионностью, но и динамичностью развития института необходимой обороны в </w:t>
      </w:r>
      <w:r w:rsidR="00244531" w:rsidRPr="00244531">
        <w:rPr>
          <w:rFonts w:ascii="Times New Roman" w:eastAsia="Times New Roman" w:hAnsi="Times New Roman" w:cs="Times New Roman"/>
          <w:color w:val="000000" w:themeColor="text1"/>
          <w:sz w:val="28"/>
          <w:szCs w:val="28"/>
          <w:shd w:val="clear" w:color="auto" w:fill="FFFFFF"/>
          <w:lang w:eastAsia="ru-RU"/>
        </w:rPr>
        <w:t>Уголов</w:t>
      </w:r>
      <w:r w:rsidR="00244531">
        <w:rPr>
          <w:rFonts w:ascii="Times New Roman" w:eastAsia="Times New Roman" w:hAnsi="Times New Roman" w:cs="Times New Roman"/>
          <w:color w:val="000000" w:themeColor="text1"/>
          <w:sz w:val="28"/>
          <w:szCs w:val="28"/>
          <w:shd w:val="clear" w:color="auto" w:fill="FFFFFF"/>
          <w:lang w:eastAsia="ru-RU"/>
        </w:rPr>
        <w:t>ном кодексе РФ (далее – УК РФ)</w:t>
      </w:r>
      <w:r w:rsidRPr="00244531">
        <w:rPr>
          <w:rFonts w:ascii="Times New Roman" w:eastAsia="Times New Roman" w:hAnsi="Times New Roman" w:cs="Times New Roman"/>
          <w:color w:val="000000" w:themeColor="text1"/>
          <w:sz w:val="28"/>
          <w:szCs w:val="28"/>
          <w:shd w:val="clear" w:color="auto" w:fill="FFFFFF"/>
          <w:lang w:eastAsia="ru-RU"/>
        </w:rPr>
        <w:t>.</w:t>
      </w:r>
    </w:p>
    <w:p w:rsidR="002744B6" w:rsidRDefault="00544B49" w:rsidP="00C07D66">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2937FE">
        <w:rPr>
          <w:rFonts w:ascii="Times New Roman" w:eastAsia="Times New Roman" w:hAnsi="Times New Roman" w:cs="Times New Roman"/>
          <w:color w:val="000000" w:themeColor="text1"/>
          <w:sz w:val="28"/>
          <w:szCs w:val="28"/>
          <w:shd w:val="clear" w:color="auto" w:fill="FFFFFF"/>
          <w:lang w:eastAsia="ru-RU"/>
        </w:rPr>
        <w:t>В</w:t>
      </w:r>
      <w:r w:rsidR="00244531">
        <w:rPr>
          <w:rFonts w:ascii="Times New Roman" w:eastAsia="Times New Roman" w:hAnsi="Times New Roman" w:cs="Times New Roman"/>
          <w:color w:val="000000" w:themeColor="text1"/>
          <w:sz w:val="28"/>
          <w:szCs w:val="28"/>
          <w:shd w:val="clear" w:color="auto" w:fill="FFFFFF"/>
          <w:lang w:eastAsia="ru-RU"/>
        </w:rPr>
        <w:t xml:space="preserve"> </w:t>
      </w:r>
      <w:r w:rsidRPr="002937FE">
        <w:rPr>
          <w:rFonts w:ascii="Times New Roman" w:eastAsia="Times New Roman" w:hAnsi="Times New Roman" w:cs="Times New Roman"/>
          <w:color w:val="000000" w:themeColor="text1"/>
          <w:sz w:val="28"/>
          <w:szCs w:val="28"/>
          <w:shd w:val="clear" w:color="auto" w:fill="FFFFFF"/>
          <w:lang w:eastAsia="ru-RU"/>
        </w:rPr>
        <w:t xml:space="preserve">юридической литературе такое обстоятельство (действие) не рассматривается как совершение общественно опасного деяния, влекущего уголовную ответственность. Оно признается </w:t>
      </w:r>
      <w:proofErr w:type="gramStart"/>
      <w:r w:rsidRPr="002937FE">
        <w:rPr>
          <w:rFonts w:ascii="Times New Roman" w:eastAsia="Times New Roman" w:hAnsi="Times New Roman" w:cs="Times New Roman"/>
          <w:color w:val="000000" w:themeColor="text1"/>
          <w:sz w:val="28"/>
          <w:szCs w:val="28"/>
          <w:shd w:val="clear" w:color="auto" w:fill="FFFFFF"/>
          <w:lang w:eastAsia="ru-RU"/>
        </w:rPr>
        <w:t>правомерным</w:t>
      </w:r>
      <w:proofErr w:type="gramEnd"/>
      <w:r w:rsidRPr="002937FE">
        <w:rPr>
          <w:rFonts w:ascii="Times New Roman" w:eastAsia="Times New Roman" w:hAnsi="Times New Roman" w:cs="Times New Roman"/>
          <w:color w:val="000000" w:themeColor="text1"/>
          <w:sz w:val="28"/>
          <w:szCs w:val="28"/>
          <w:shd w:val="clear" w:color="auto" w:fill="FFFFFF"/>
          <w:lang w:eastAsia="ru-RU"/>
        </w:rPr>
        <w:t xml:space="preserve">, общественно полезными. </w:t>
      </w:r>
      <w:proofErr w:type="gramStart"/>
      <w:r w:rsidRPr="002937FE">
        <w:rPr>
          <w:rFonts w:ascii="Times New Roman" w:eastAsia="Times New Roman" w:hAnsi="Times New Roman" w:cs="Times New Roman"/>
          <w:color w:val="000000" w:themeColor="text1"/>
          <w:sz w:val="28"/>
          <w:szCs w:val="28"/>
          <w:shd w:val="clear" w:color="auto" w:fill="FFFFFF"/>
          <w:lang w:eastAsia="ru-RU"/>
        </w:rPr>
        <w:t xml:space="preserve">В теории существовала такая точка зрения, что в таких действиях отсутствует состав преступления, но более точно юридическую природу этих обстоятельств выразил А.А. Пионтковский: </w:t>
      </w:r>
      <w:r w:rsidR="00044E97" w:rsidRPr="00044E97">
        <w:rPr>
          <w:rFonts w:ascii="Times New Roman" w:eastAsia="Times New Roman" w:hAnsi="Times New Roman" w:cs="Times New Roman"/>
          <w:color w:val="000000" w:themeColor="text1"/>
          <w:sz w:val="28"/>
          <w:szCs w:val="28"/>
          <w:shd w:val="clear" w:color="auto" w:fill="FFFFFF"/>
          <w:lang w:eastAsia="ru-RU"/>
        </w:rPr>
        <w:t>«</w:t>
      </w:r>
      <w:r w:rsidRPr="00044E97">
        <w:rPr>
          <w:rFonts w:ascii="Times New Roman" w:eastAsia="Times New Roman" w:hAnsi="Times New Roman" w:cs="Times New Roman"/>
          <w:color w:val="000000" w:themeColor="text1"/>
          <w:sz w:val="28"/>
          <w:szCs w:val="28"/>
          <w:shd w:val="clear" w:color="auto" w:fill="FFFFFF"/>
          <w:lang w:eastAsia="ru-RU"/>
        </w:rPr>
        <w:t>это</w:t>
      </w:r>
      <w:r w:rsidRPr="002937FE">
        <w:rPr>
          <w:rFonts w:ascii="Times New Roman" w:eastAsia="Times New Roman" w:hAnsi="Times New Roman" w:cs="Times New Roman"/>
          <w:color w:val="000000" w:themeColor="text1"/>
          <w:sz w:val="28"/>
          <w:szCs w:val="28"/>
          <w:shd w:val="clear" w:color="auto" w:fill="FFFFFF"/>
          <w:lang w:eastAsia="ru-RU"/>
        </w:rPr>
        <w:t xml:space="preserve"> такие фактические обстоятельства, которые являются как бы отрицательными элементами состава преступления, ... наличие которых нейтрализует противоправный характер фактических обстоятельств, относящихся к объективному составу того или иного </w:t>
      </w:r>
      <w:r w:rsidRPr="00044E97">
        <w:rPr>
          <w:rFonts w:ascii="Times New Roman" w:eastAsia="Times New Roman" w:hAnsi="Times New Roman" w:cs="Times New Roman"/>
          <w:color w:val="000000" w:themeColor="text1"/>
          <w:sz w:val="28"/>
          <w:szCs w:val="28"/>
          <w:shd w:val="clear" w:color="auto" w:fill="FFFFFF"/>
          <w:lang w:eastAsia="ru-RU"/>
        </w:rPr>
        <w:t>преступления</w:t>
      </w:r>
      <w:r w:rsidR="00044E97" w:rsidRPr="00044E97">
        <w:rPr>
          <w:rFonts w:ascii="Times New Roman" w:eastAsia="Times New Roman" w:hAnsi="Times New Roman" w:cs="Times New Roman"/>
          <w:color w:val="000000" w:themeColor="text1"/>
          <w:sz w:val="28"/>
          <w:szCs w:val="28"/>
          <w:shd w:val="clear" w:color="auto" w:fill="FFFFFF"/>
          <w:lang w:eastAsia="ru-RU"/>
        </w:rPr>
        <w:t>»</w:t>
      </w:r>
      <w:r w:rsidRPr="00044E97">
        <w:rPr>
          <w:rStyle w:val="a7"/>
          <w:rFonts w:ascii="Times New Roman" w:eastAsia="Times New Roman" w:hAnsi="Times New Roman" w:cs="Times New Roman"/>
          <w:color w:val="000000" w:themeColor="text1"/>
          <w:sz w:val="28"/>
          <w:szCs w:val="28"/>
          <w:shd w:val="clear" w:color="auto" w:fill="FFFFFF"/>
          <w:lang w:eastAsia="ru-RU"/>
        </w:rPr>
        <w:footnoteReference w:id="1"/>
      </w:r>
      <w:r w:rsidRPr="00044E97">
        <w:rPr>
          <w:rFonts w:ascii="Times New Roman" w:eastAsia="Times New Roman" w:hAnsi="Times New Roman" w:cs="Times New Roman"/>
          <w:color w:val="000000" w:themeColor="text1"/>
          <w:sz w:val="28"/>
          <w:szCs w:val="28"/>
          <w:shd w:val="clear" w:color="auto" w:fill="FFFFFF"/>
          <w:lang w:eastAsia="ru-RU"/>
        </w:rPr>
        <w:t>.</w:t>
      </w:r>
      <w:proofErr w:type="gramEnd"/>
    </w:p>
    <w:p w:rsidR="005E38BB" w:rsidRPr="002937FE" w:rsidRDefault="005E38BB" w:rsidP="005E38BB">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5E38BB">
        <w:rPr>
          <w:rFonts w:ascii="Times New Roman" w:eastAsia="Times New Roman" w:hAnsi="Times New Roman" w:cs="Times New Roman"/>
          <w:color w:val="000000" w:themeColor="text1"/>
          <w:sz w:val="28"/>
          <w:szCs w:val="28"/>
          <w:shd w:val="clear" w:color="auto" w:fill="FFFFFF"/>
          <w:lang w:eastAsia="ru-RU"/>
        </w:rPr>
        <w:t xml:space="preserve">По данным Судебного департамента при Верховном суде России, в прошлом году за превышение пределов самообороны было осуждено 854 человека. Из них 286 человек за убийство при превышении необходимой самообороны. Сели же в тюрьму за то, что перестарались, защищая себя, 135 человек. Из них 52 осужденных убили нападавших. Остальные причинили какой-то вред здоровью агрессоров. Иными словами, каждый </w:t>
      </w:r>
      <w:proofErr w:type="gramStart"/>
      <w:r w:rsidRPr="005E38BB">
        <w:rPr>
          <w:rFonts w:ascii="Times New Roman" w:eastAsia="Times New Roman" w:hAnsi="Times New Roman" w:cs="Times New Roman"/>
          <w:color w:val="000000" w:themeColor="text1"/>
          <w:sz w:val="28"/>
          <w:szCs w:val="28"/>
          <w:shd w:val="clear" w:color="auto" w:fill="FFFFFF"/>
          <w:lang w:eastAsia="ru-RU"/>
        </w:rPr>
        <w:t>шестой</w:t>
      </w:r>
      <w:proofErr w:type="gramEnd"/>
      <w:r w:rsidRPr="005E38BB">
        <w:rPr>
          <w:rFonts w:ascii="Times New Roman" w:eastAsia="Times New Roman" w:hAnsi="Times New Roman" w:cs="Times New Roman"/>
          <w:color w:val="000000" w:themeColor="text1"/>
          <w:sz w:val="28"/>
          <w:szCs w:val="28"/>
          <w:shd w:val="clear" w:color="auto" w:fill="FFFFFF"/>
          <w:lang w:eastAsia="ru-RU"/>
        </w:rPr>
        <w:t xml:space="preserve"> обвиненный в превышении пределов самообороны оказывается за решеткой. Остальные получают гуманные наказания: условный срок, ограничение свободы и т.п.</w:t>
      </w:r>
      <w:r w:rsidR="000A493D">
        <w:rPr>
          <w:rFonts w:ascii="Times New Roman" w:eastAsia="Times New Roman" w:hAnsi="Times New Roman" w:cs="Times New Roman"/>
          <w:color w:val="000000" w:themeColor="text1"/>
          <w:sz w:val="28"/>
          <w:szCs w:val="28"/>
          <w:shd w:val="clear" w:color="auto" w:fill="FFFFFF"/>
          <w:lang w:eastAsia="ru-RU"/>
        </w:rPr>
        <w:t xml:space="preserve"> Таким образом:</w:t>
      </w:r>
      <w:r w:rsidRPr="005E38BB">
        <w:rPr>
          <w:rFonts w:ascii="Times New Roman" w:eastAsia="Times New Roman" w:hAnsi="Times New Roman" w:cs="Times New Roman"/>
          <w:color w:val="000000" w:themeColor="text1"/>
          <w:sz w:val="28"/>
          <w:szCs w:val="28"/>
          <w:shd w:val="clear" w:color="auto" w:fill="FFFFFF"/>
          <w:lang w:eastAsia="ru-RU"/>
        </w:rPr>
        <w:t xml:space="preserve">16,8% осужденных </w:t>
      </w:r>
      <w:proofErr w:type="spellStart"/>
      <w:r w:rsidR="000A493D">
        <w:rPr>
          <w:rFonts w:ascii="Times New Roman" w:eastAsia="Times New Roman" w:hAnsi="Times New Roman" w:cs="Times New Roman"/>
          <w:color w:val="000000" w:themeColor="text1"/>
          <w:sz w:val="28"/>
          <w:szCs w:val="28"/>
          <w:shd w:val="clear" w:color="auto" w:fill="FFFFFF"/>
          <w:lang w:eastAsia="ru-RU"/>
        </w:rPr>
        <w:t>самооборонщиков</w:t>
      </w:r>
      <w:proofErr w:type="spellEnd"/>
      <w:r w:rsidR="000A493D">
        <w:rPr>
          <w:rFonts w:ascii="Times New Roman" w:eastAsia="Times New Roman" w:hAnsi="Times New Roman" w:cs="Times New Roman"/>
          <w:color w:val="000000" w:themeColor="text1"/>
          <w:sz w:val="28"/>
          <w:szCs w:val="28"/>
          <w:shd w:val="clear" w:color="auto" w:fill="FFFFFF"/>
          <w:lang w:eastAsia="ru-RU"/>
        </w:rPr>
        <w:t xml:space="preserve"> попали в тюрьму, </w:t>
      </w:r>
      <w:r w:rsidRPr="005E38BB">
        <w:rPr>
          <w:rFonts w:ascii="Times New Roman" w:eastAsia="Times New Roman" w:hAnsi="Times New Roman" w:cs="Times New Roman"/>
          <w:color w:val="000000" w:themeColor="text1"/>
          <w:sz w:val="28"/>
          <w:szCs w:val="28"/>
          <w:shd w:val="clear" w:color="auto" w:fill="FFFFFF"/>
          <w:lang w:eastAsia="ru-RU"/>
        </w:rPr>
        <w:t>18,18% совершивших убийство при превышении попали в тюрьму.</w:t>
      </w:r>
    </w:p>
    <w:p w:rsidR="002744B6" w:rsidRPr="002937FE" w:rsidRDefault="00544B49" w:rsidP="00C07D6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2937FE">
        <w:rPr>
          <w:rFonts w:ascii="Times New Roman" w:eastAsia="Times New Roman" w:hAnsi="Times New Roman" w:cs="Times New Roman"/>
          <w:color w:val="000000" w:themeColor="text1"/>
          <w:sz w:val="28"/>
          <w:szCs w:val="28"/>
          <w:shd w:val="clear" w:color="auto" w:fill="FFFFFF"/>
          <w:lang w:eastAsia="ru-RU"/>
        </w:rPr>
        <w:t xml:space="preserve">Институт необходимой обороны, как и иные обстоятельства, исключающие преступность деяния, обладают целым рядом общих признаков. Прежде всего, это осуществляемый при определенных условиях акт человеческого поведения в форме действия либо бездействия. Внешне он схож </w:t>
      </w:r>
      <w:r w:rsidRPr="002937FE">
        <w:rPr>
          <w:rFonts w:ascii="Times New Roman" w:eastAsia="Times New Roman" w:hAnsi="Times New Roman" w:cs="Times New Roman"/>
          <w:color w:val="000000" w:themeColor="text1"/>
          <w:sz w:val="28"/>
          <w:szCs w:val="28"/>
          <w:shd w:val="clear" w:color="auto" w:fill="FFFFFF"/>
          <w:lang w:eastAsia="ru-RU"/>
        </w:rPr>
        <w:lastRenderedPageBreak/>
        <w:t>с признаками общественно опасных деяний, запрещенных уголовным законом, но признается правомерным, т.к. направлен на защиту охраняемых интересов или на достижение общественно полезных целей либо и</w:t>
      </w:r>
      <w:r w:rsidR="00633C01">
        <w:rPr>
          <w:rFonts w:ascii="Times New Roman" w:eastAsia="Times New Roman" w:hAnsi="Times New Roman" w:cs="Times New Roman"/>
          <w:color w:val="000000" w:themeColor="text1"/>
          <w:sz w:val="28"/>
          <w:szCs w:val="28"/>
          <w:shd w:val="clear" w:color="auto" w:fill="FFFFFF"/>
          <w:lang w:eastAsia="ru-RU"/>
        </w:rPr>
        <w:t>сключает ответствен</w:t>
      </w:r>
      <w:r w:rsidRPr="002937FE">
        <w:rPr>
          <w:rFonts w:ascii="Times New Roman" w:eastAsia="Times New Roman" w:hAnsi="Times New Roman" w:cs="Times New Roman"/>
          <w:color w:val="000000" w:themeColor="text1"/>
          <w:sz w:val="28"/>
          <w:szCs w:val="28"/>
          <w:shd w:val="clear" w:color="auto" w:fill="FFFFFF"/>
          <w:lang w:eastAsia="ru-RU"/>
        </w:rPr>
        <w:t>ность в связи с отсутствием свободы воли у лица, вынужденного причинить вред.</w:t>
      </w:r>
    </w:p>
    <w:p w:rsidR="002744B6" w:rsidRPr="002937FE" w:rsidRDefault="00544B49" w:rsidP="00C07D6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2937FE">
        <w:rPr>
          <w:rFonts w:ascii="Times New Roman" w:eastAsia="Times New Roman" w:hAnsi="Times New Roman" w:cs="Times New Roman"/>
          <w:b/>
          <w:color w:val="000000" w:themeColor="text1"/>
          <w:sz w:val="28"/>
          <w:szCs w:val="28"/>
          <w:shd w:val="clear" w:color="auto" w:fill="FFFFFF"/>
          <w:lang w:eastAsia="ru-RU"/>
        </w:rPr>
        <w:t>Объектом курсовой работы</w:t>
      </w:r>
      <w:r w:rsidRPr="002937FE">
        <w:rPr>
          <w:rFonts w:ascii="Times New Roman" w:eastAsia="Times New Roman" w:hAnsi="Times New Roman" w:cs="Times New Roman"/>
          <w:color w:val="000000" w:themeColor="text1"/>
          <w:sz w:val="28"/>
          <w:szCs w:val="28"/>
          <w:shd w:val="clear" w:color="auto" w:fill="FFFFFF"/>
          <w:lang w:eastAsia="ru-RU"/>
        </w:rPr>
        <w:t xml:space="preserve"> являются общественные отношения, возникающие в процессе применения уголовного законодательства о необходимой обороне и превышении ее пределов.</w:t>
      </w:r>
    </w:p>
    <w:p w:rsidR="002744B6" w:rsidRPr="002937FE" w:rsidRDefault="00544B49" w:rsidP="00C07D6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2937FE">
        <w:rPr>
          <w:rFonts w:ascii="Times New Roman" w:eastAsia="Times New Roman" w:hAnsi="Times New Roman" w:cs="Times New Roman"/>
          <w:b/>
          <w:color w:val="000000" w:themeColor="text1"/>
          <w:sz w:val="28"/>
          <w:szCs w:val="28"/>
          <w:shd w:val="clear" w:color="auto" w:fill="FFFFFF"/>
          <w:lang w:eastAsia="ru-RU"/>
        </w:rPr>
        <w:t>Предмет исследования курсовой работы</w:t>
      </w:r>
      <w:r w:rsidRPr="002937FE">
        <w:rPr>
          <w:rFonts w:ascii="Times New Roman" w:eastAsia="Times New Roman" w:hAnsi="Times New Roman" w:cs="Times New Roman"/>
          <w:color w:val="000000" w:themeColor="text1"/>
          <w:sz w:val="28"/>
          <w:szCs w:val="28"/>
          <w:shd w:val="clear" w:color="auto" w:fill="FFFFFF"/>
          <w:lang w:eastAsia="ru-RU"/>
        </w:rPr>
        <w:t xml:space="preserve"> - уголовно-правовые нормы, предусматривающие ответственность за совершение убийства при превышении пределов необходимой обороны.</w:t>
      </w:r>
    </w:p>
    <w:p w:rsidR="002744B6" w:rsidRPr="002937FE" w:rsidRDefault="00544B49" w:rsidP="00C07D66">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2937FE">
        <w:rPr>
          <w:rFonts w:ascii="Times New Roman" w:eastAsia="Times New Roman" w:hAnsi="Times New Roman" w:cs="Times New Roman"/>
          <w:b/>
          <w:color w:val="000000" w:themeColor="text1"/>
          <w:sz w:val="28"/>
          <w:szCs w:val="28"/>
          <w:shd w:val="clear" w:color="auto" w:fill="FFFFFF"/>
          <w:lang w:eastAsia="ru-RU"/>
        </w:rPr>
        <w:t>Цель настоящей работы</w:t>
      </w:r>
      <w:r w:rsidRPr="002937FE">
        <w:rPr>
          <w:rFonts w:ascii="Times New Roman" w:eastAsia="Times New Roman" w:hAnsi="Times New Roman" w:cs="Times New Roman"/>
          <w:color w:val="000000" w:themeColor="text1"/>
          <w:sz w:val="28"/>
          <w:szCs w:val="28"/>
          <w:shd w:val="clear" w:color="auto" w:fill="FFFFFF"/>
          <w:lang w:eastAsia="ru-RU"/>
        </w:rPr>
        <w:t xml:space="preserve"> - всестороннее исследование уголовно-правовой ответственности за убийство, совершенное при превышении пределов </w:t>
      </w:r>
      <w:r w:rsidR="00633C01" w:rsidRPr="002937FE">
        <w:rPr>
          <w:rFonts w:ascii="Times New Roman" w:eastAsia="Times New Roman" w:hAnsi="Times New Roman" w:cs="Times New Roman"/>
          <w:color w:val="000000" w:themeColor="text1"/>
          <w:sz w:val="28"/>
          <w:szCs w:val="28"/>
          <w:shd w:val="clear" w:color="auto" w:fill="FFFFFF"/>
          <w:lang w:eastAsia="ru-RU"/>
        </w:rPr>
        <w:t>необходимой обороны</w:t>
      </w:r>
      <w:r w:rsidRPr="002937FE">
        <w:rPr>
          <w:rFonts w:ascii="Times New Roman" w:eastAsia="Times New Roman" w:hAnsi="Times New Roman" w:cs="Times New Roman"/>
          <w:color w:val="000000" w:themeColor="text1"/>
          <w:sz w:val="28"/>
          <w:szCs w:val="28"/>
          <w:shd w:val="clear" w:color="auto" w:fill="FFFFFF"/>
          <w:lang w:eastAsia="ru-RU"/>
        </w:rPr>
        <w:t>.</w:t>
      </w:r>
    </w:p>
    <w:p w:rsidR="002744B6" w:rsidRDefault="002744B6" w:rsidP="00C07D66">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2937FE">
        <w:rPr>
          <w:rFonts w:ascii="Times New Roman" w:eastAsia="Times New Roman" w:hAnsi="Times New Roman" w:cs="Times New Roman"/>
          <w:b/>
          <w:color w:val="000000" w:themeColor="text1"/>
          <w:sz w:val="28"/>
          <w:szCs w:val="28"/>
          <w:shd w:val="clear" w:color="auto" w:fill="FFFFFF"/>
          <w:lang w:eastAsia="ru-RU"/>
        </w:rPr>
        <w:t>З</w:t>
      </w:r>
      <w:r w:rsidR="00544B49" w:rsidRPr="002937FE">
        <w:rPr>
          <w:rFonts w:ascii="Times New Roman" w:eastAsia="Times New Roman" w:hAnsi="Times New Roman" w:cs="Times New Roman"/>
          <w:b/>
          <w:color w:val="000000" w:themeColor="text1"/>
          <w:sz w:val="28"/>
          <w:szCs w:val="28"/>
          <w:shd w:val="clear" w:color="auto" w:fill="FFFFFF"/>
          <w:lang w:eastAsia="ru-RU"/>
        </w:rPr>
        <w:t>адачи исследования:</w:t>
      </w:r>
      <w:r w:rsidR="00544B49" w:rsidRPr="002937FE">
        <w:rPr>
          <w:rFonts w:ascii="Times New Roman" w:eastAsia="Times New Roman" w:hAnsi="Times New Roman" w:cs="Times New Roman"/>
          <w:color w:val="000000" w:themeColor="text1"/>
          <w:sz w:val="28"/>
          <w:szCs w:val="28"/>
          <w:shd w:val="clear" w:color="auto" w:fill="FFFFFF"/>
          <w:lang w:eastAsia="ru-RU"/>
        </w:rPr>
        <w:t xml:space="preserve"> во-первых, охарактеризовать необходимую оборону как обстоятельство, исключающее преступность деяния либо смягчающее наказание; во второй части настоящей работы следует провести анализ состава убийства, совершенного при превышении пределов необходимой обороны, охарактеризовав его объективные и субъективные признаки; третью часть данной работы следует посвятить актуальным вопросам уголовной ответственности за убийство</w:t>
      </w:r>
      <w:proofErr w:type="gramStart"/>
      <w:r w:rsidR="00544B49" w:rsidRPr="002937FE">
        <w:rPr>
          <w:rFonts w:ascii="Times New Roman" w:eastAsia="Times New Roman" w:hAnsi="Times New Roman" w:cs="Times New Roman"/>
          <w:color w:val="000000" w:themeColor="text1"/>
          <w:sz w:val="28"/>
          <w:szCs w:val="28"/>
          <w:shd w:val="clear" w:color="auto" w:fill="FFFFFF"/>
          <w:lang w:eastAsia="ru-RU"/>
        </w:rPr>
        <w:t xml:space="preserve"> ,</w:t>
      </w:r>
      <w:proofErr w:type="gramEnd"/>
      <w:r w:rsidR="00544B49" w:rsidRPr="002937FE">
        <w:rPr>
          <w:rFonts w:ascii="Times New Roman" w:eastAsia="Times New Roman" w:hAnsi="Times New Roman" w:cs="Times New Roman"/>
          <w:color w:val="000000" w:themeColor="text1"/>
          <w:sz w:val="28"/>
          <w:szCs w:val="28"/>
          <w:shd w:val="clear" w:color="auto" w:fill="FFFFFF"/>
          <w:lang w:eastAsia="ru-RU"/>
        </w:rPr>
        <w:t xml:space="preserve"> совершённое при превышении пределов необходимой обороны. </w:t>
      </w:r>
    </w:p>
    <w:p w:rsidR="00044E97" w:rsidRPr="00044E97" w:rsidRDefault="00044E97" w:rsidP="00044E97">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044E97">
        <w:rPr>
          <w:rFonts w:ascii="Times New Roman" w:eastAsia="Times New Roman" w:hAnsi="Times New Roman" w:cs="Times New Roman"/>
          <w:b/>
          <w:color w:val="000000" w:themeColor="text1"/>
          <w:sz w:val="28"/>
          <w:szCs w:val="28"/>
          <w:shd w:val="clear" w:color="auto" w:fill="FFFFFF"/>
          <w:lang w:eastAsia="ru-RU"/>
        </w:rPr>
        <w:t xml:space="preserve">Методы исследования: </w:t>
      </w:r>
      <w:r w:rsidRPr="00044E97">
        <w:rPr>
          <w:rFonts w:ascii="Times New Roman" w:eastAsia="Times New Roman" w:hAnsi="Times New Roman" w:cs="Times New Roman"/>
          <w:color w:val="000000" w:themeColor="text1"/>
          <w:sz w:val="28"/>
          <w:szCs w:val="28"/>
          <w:shd w:val="clear" w:color="auto" w:fill="FFFFFF"/>
          <w:lang w:eastAsia="ru-RU"/>
        </w:rPr>
        <w:t>анализ теоретических источников и нормативно-правовых источников, сравнение, обобщение, анализ документов.</w:t>
      </w:r>
    </w:p>
    <w:p w:rsidR="00044E97" w:rsidRDefault="00044E97" w:rsidP="00C07D66">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044E97">
        <w:rPr>
          <w:rFonts w:ascii="Times New Roman" w:eastAsia="Times New Roman" w:hAnsi="Times New Roman" w:cs="Times New Roman"/>
          <w:b/>
          <w:color w:val="000000" w:themeColor="text1"/>
          <w:sz w:val="28"/>
          <w:szCs w:val="28"/>
          <w:shd w:val="clear" w:color="auto" w:fill="FFFFFF"/>
          <w:lang w:eastAsia="ru-RU"/>
        </w:rPr>
        <w:t>Теоретической основой</w:t>
      </w:r>
      <w:r w:rsidRPr="00044E97">
        <w:rPr>
          <w:rFonts w:ascii="Times New Roman" w:eastAsia="Times New Roman" w:hAnsi="Times New Roman" w:cs="Times New Roman"/>
          <w:color w:val="000000" w:themeColor="text1"/>
          <w:sz w:val="28"/>
          <w:szCs w:val="28"/>
          <w:shd w:val="clear" w:color="auto" w:fill="FFFFFF"/>
          <w:lang w:eastAsia="ru-RU"/>
        </w:rPr>
        <w:t xml:space="preserve"> курсовой работы являются фундаментальные научные труды отечественных и зарубежных ученых, посвященные </w:t>
      </w:r>
      <w:r>
        <w:rPr>
          <w:rFonts w:ascii="Times New Roman" w:eastAsia="Times New Roman" w:hAnsi="Times New Roman" w:cs="Times New Roman"/>
          <w:color w:val="000000" w:themeColor="text1"/>
          <w:sz w:val="28"/>
          <w:szCs w:val="28"/>
          <w:shd w:val="clear" w:color="auto" w:fill="FFFFFF"/>
          <w:lang w:eastAsia="ru-RU"/>
        </w:rPr>
        <w:t>теме исследования, а также нормативно-правовые акты.</w:t>
      </w:r>
    </w:p>
    <w:p w:rsidR="002744B6" w:rsidRPr="002937FE" w:rsidRDefault="00544B49" w:rsidP="00C07D66">
      <w:pPr>
        <w:spacing w:after="0" w:line="36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2937FE">
        <w:rPr>
          <w:rFonts w:ascii="Times New Roman" w:eastAsia="Times New Roman" w:hAnsi="Times New Roman" w:cs="Times New Roman"/>
          <w:color w:val="000000" w:themeColor="text1"/>
          <w:sz w:val="28"/>
          <w:szCs w:val="28"/>
          <w:shd w:val="clear" w:color="auto" w:fill="FFFFFF"/>
          <w:lang w:eastAsia="ru-RU"/>
        </w:rPr>
        <w:t xml:space="preserve">Структурно курсовая работа включает в себя введение, где реализуется постановка цели и задач исследования, три главы основной части, заключение, </w:t>
      </w:r>
      <w:r w:rsidRPr="002937FE">
        <w:rPr>
          <w:rFonts w:ascii="Times New Roman" w:eastAsia="Times New Roman" w:hAnsi="Times New Roman" w:cs="Times New Roman"/>
          <w:color w:val="000000" w:themeColor="text1"/>
          <w:sz w:val="28"/>
          <w:szCs w:val="28"/>
          <w:shd w:val="clear" w:color="auto" w:fill="FFFFFF"/>
          <w:lang w:eastAsia="ru-RU"/>
        </w:rPr>
        <w:lastRenderedPageBreak/>
        <w:t>содержащее выводы по исследованию, а также список использованных источников и литературы.</w:t>
      </w:r>
    </w:p>
    <w:p w:rsidR="00E96C1E" w:rsidRDefault="00E96C1E" w:rsidP="00C07D66">
      <w:pPr>
        <w:pStyle w:val="1"/>
        <w:ind w:left="0" w:firstLine="709"/>
        <w:jc w:val="center"/>
      </w:pPr>
      <w:bookmarkStart w:id="2" w:name="_Toc12508961"/>
    </w:p>
    <w:p w:rsidR="00544B49" w:rsidRDefault="005B0BC8" w:rsidP="00C07D66">
      <w:pPr>
        <w:pStyle w:val="1"/>
        <w:ind w:left="0" w:firstLine="709"/>
        <w:jc w:val="center"/>
      </w:pPr>
      <w:r>
        <w:t xml:space="preserve">ГЛАВА 1.  </w:t>
      </w:r>
      <w:r w:rsidR="00E90FCD" w:rsidRPr="002937FE">
        <w:t>НЕОБХОДИМАЯ ОБОРОНА КАК ОБСТОЯТЕЛЬСТВО, ИСКЛЮЧАЮЩЕЕ ПРЕСТУПНОСТЬ ДЕЯНИЯ ЛИБО СМЯГЧАЮЩЕЕ НАКАЗАНИЕ</w:t>
      </w:r>
      <w:bookmarkEnd w:id="2"/>
    </w:p>
    <w:p w:rsidR="006F02FF" w:rsidRPr="006F02FF" w:rsidRDefault="006F02FF" w:rsidP="006F02FF"/>
    <w:p w:rsidR="00544B49" w:rsidRPr="002937FE" w:rsidRDefault="00E90FCD" w:rsidP="00C07D66">
      <w:pPr>
        <w:pStyle w:val="1"/>
        <w:ind w:left="0" w:firstLine="709"/>
        <w:jc w:val="center"/>
        <w:rPr>
          <w:rFonts w:eastAsia="Times New Roman"/>
          <w:shd w:val="clear" w:color="auto" w:fill="FFFFFF"/>
          <w:lang w:eastAsia="ru-RU"/>
        </w:rPr>
      </w:pPr>
      <w:bookmarkStart w:id="3" w:name="_Toc12508962"/>
      <w:r>
        <w:rPr>
          <w:rFonts w:eastAsia="Times New Roman"/>
          <w:shd w:val="clear" w:color="auto" w:fill="FFFFFF"/>
          <w:lang w:eastAsia="ru-RU"/>
        </w:rPr>
        <w:t xml:space="preserve">1.1 </w:t>
      </w:r>
      <w:r w:rsidR="00544B49" w:rsidRPr="002937FE">
        <w:rPr>
          <w:rFonts w:eastAsia="Times New Roman"/>
          <w:shd w:val="clear" w:color="auto" w:fill="FFFFFF"/>
          <w:lang w:eastAsia="ru-RU"/>
        </w:rPr>
        <w:t>Понятие и значение необходимой обороны</w:t>
      </w:r>
      <w:bookmarkEnd w:id="3"/>
    </w:p>
    <w:p w:rsidR="00544B49" w:rsidRPr="00C07D66" w:rsidRDefault="00544B49" w:rsidP="00C07D66">
      <w:pPr>
        <w:spacing w:after="0"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Необходимая оборона является одним из древнейших уголовно - правовых институтов, который позволяет не наказывать лиц, защищавших себя и близких от неправомерных нападени</w:t>
      </w:r>
      <w:r w:rsidR="00244531">
        <w:rPr>
          <w:rFonts w:ascii="Times New Roman" w:hAnsi="Times New Roman" w:cs="Times New Roman"/>
          <w:color w:val="000000" w:themeColor="text1"/>
          <w:sz w:val="28"/>
          <w:szCs w:val="28"/>
          <w:lang w:eastAsia="ru-RU"/>
        </w:rPr>
        <w:t xml:space="preserve">й. </w:t>
      </w:r>
      <w:proofErr w:type="gramStart"/>
      <w:r w:rsidR="00244531">
        <w:rPr>
          <w:rFonts w:ascii="Times New Roman" w:hAnsi="Times New Roman" w:cs="Times New Roman"/>
          <w:color w:val="000000" w:themeColor="text1"/>
          <w:sz w:val="28"/>
          <w:szCs w:val="28"/>
          <w:lang w:eastAsia="ru-RU"/>
        </w:rPr>
        <w:t>Часть 1 ст.37 УК РФ гласит: «</w:t>
      </w:r>
      <w:r w:rsidRPr="00C07D66">
        <w:rPr>
          <w:rFonts w:ascii="Times New Roman" w:hAnsi="Times New Roman" w:cs="Times New Roman"/>
          <w:color w:val="000000" w:themeColor="text1"/>
          <w:sz w:val="28"/>
          <w:szCs w:val="28"/>
          <w:lang w:eastAsia="ru-RU"/>
        </w:rPr>
        <w:t>не является преступлением причинение вреда посягающему лицу в состоянии необходимой обороны, т.е.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r w:rsidR="00244531">
        <w:rPr>
          <w:rFonts w:ascii="Times New Roman" w:hAnsi="Times New Roman" w:cs="Times New Roman"/>
          <w:color w:val="000000" w:themeColor="text1"/>
          <w:sz w:val="28"/>
          <w:szCs w:val="28"/>
          <w:lang w:eastAsia="ru-RU"/>
        </w:rPr>
        <w:t>»</w:t>
      </w:r>
      <w:r w:rsidRPr="00C07D66">
        <w:rPr>
          <w:rFonts w:ascii="Times New Roman" w:hAnsi="Times New Roman" w:cs="Times New Roman"/>
          <w:color w:val="000000" w:themeColor="text1"/>
          <w:sz w:val="28"/>
          <w:szCs w:val="28"/>
          <w:lang w:eastAsia="ru-RU"/>
        </w:rPr>
        <w:t xml:space="preserve">. Таким образом, под необходимой обороной понимается правомерная защита от общественно опасного посягательства путем причинения вреда </w:t>
      </w:r>
      <w:proofErr w:type="gramStart"/>
      <w:r w:rsidRPr="00C07D66">
        <w:rPr>
          <w:rFonts w:ascii="Times New Roman" w:hAnsi="Times New Roman" w:cs="Times New Roman"/>
          <w:color w:val="000000" w:themeColor="text1"/>
          <w:sz w:val="28"/>
          <w:szCs w:val="28"/>
          <w:lang w:eastAsia="ru-RU"/>
        </w:rPr>
        <w:t>посягающему</w:t>
      </w:r>
      <w:proofErr w:type="gramEnd"/>
      <w:r w:rsidRPr="00C07D66">
        <w:rPr>
          <w:rFonts w:ascii="Times New Roman" w:hAnsi="Times New Roman" w:cs="Times New Roman"/>
          <w:color w:val="000000" w:themeColor="text1"/>
          <w:sz w:val="28"/>
          <w:szCs w:val="28"/>
          <w:lang w:eastAsia="ru-RU"/>
        </w:rPr>
        <w:t xml:space="preserve">. Право на подобную оборону ряд ученых считают естественным, прирожденным правом. Законодатель признал необходимую оборону активной наступательной деятельностью. </w:t>
      </w:r>
      <w:proofErr w:type="gramStart"/>
      <w:r w:rsidRPr="00C07D66">
        <w:rPr>
          <w:rFonts w:ascii="Times New Roman" w:hAnsi="Times New Roman" w:cs="Times New Roman"/>
          <w:color w:val="000000" w:themeColor="text1"/>
          <w:sz w:val="28"/>
          <w:szCs w:val="28"/>
          <w:lang w:eastAsia="ru-RU"/>
        </w:rPr>
        <w:t>На это указывают положения ч.3 ст.37 УК РФ, позволяющие лицу обороняться, независимо от возможности избежать общественно опасного посягательства или обратиться за помощью к другим лицам или органам власти</w:t>
      </w:r>
      <w:r w:rsidRPr="00C07D66">
        <w:rPr>
          <w:rStyle w:val="a7"/>
          <w:rFonts w:ascii="Times New Roman" w:hAnsi="Times New Roman" w:cs="Times New Roman"/>
          <w:color w:val="000000" w:themeColor="text1"/>
          <w:sz w:val="28"/>
          <w:szCs w:val="28"/>
          <w:lang w:eastAsia="ru-RU"/>
        </w:rPr>
        <w:footnoteReference w:id="2"/>
      </w:r>
      <w:r w:rsidRPr="00C07D66">
        <w:rPr>
          <w:rFonts w:ascii="Times New Roman" w:hAnsi="Times New Roman" w:cs="Times New Roman"/>
          <w:color w:val="000000" w:themeColor="text1"/>
          <w:sz w:val="28"/>
          <w:szCs w:val="28"/>
          <w:lang w:eastAsia="ru-RU"/>
        </w:rPr>
        <w:t>. Никто не может упрекнуть лицо в том, что оно причинило вред посягающему, хотя могло сохранить свои права бегством, парированием ударов и т.п.</w:t>
      </w:r>
      <w:proofErr w:type="gramEnd"/>
      <w:r w:rsidRPr="00C07D66">
        <w:rPr>
          <w:rFonts w:ascii="Times New Roman" w:hAnsi="Times New Roman" w:cs="Times New Roman"/>
          <w:color w:val="000000" w:themeColor="text1"/>
          <w:sz w:val="28"/>
          <w:szCs w:val="28"/>
          <w:lang w:eastAsia="ru-RU"/>
        </w:rPr>
        <w:t xml:space="preserve"> Это дает возможность избежать ошибок, допускавшихся ранее в судебной практике, когда считалось, что лицо, </w:t>
      </w:r>
      <w:r w:rsidRPr="00C07D66">
        <w:rPr>
          <w:rFonts w:ascii="Times New Roman" w:hAnsi="Times New Roman" w:cs="Times New Roman"/>
          <w:color w:val="000000" w:themeColor="text1"/>
          <w:sz w:val="28"/>
          <w:szCs w:val="28"/>
          <w:lang w:eastAsia="ru-RU"/>
        </w:rPr>
        <w:lastRenderedPageBreak/>
        <w:t>подвергшееся нападению, не вправе активно защищаться, если имеет возможность спастись бегством, обратиться за помощью к гражданам и т.д. В ряде случаев необходимая оборона от общественно опасного посягательства возможна и при пассивном поведении лица (путем бездействия). Например, лицо не сообщает вооруженному преступнику, проникшему в дом и решившему опохмелиться, о яде, ранее налитом в бытовых целях в бутылку из-под водки.</w:t>
      </w:r>
      <w:r w:rsidR="002744B6" w:rsidRPr="00C07D66">
        <w:rPr>
          <w:rFonts w:ascii="Times New Roman" w:hAnsi="Times New Roman" w:cs="Times New Roman"/>
          <w:color w:val="000000" w:themeColor="text1"/>
          <w:sz w:val="28"/>
          <w:szCs w:val="28"/>
          <w:lang w:eastAsia="ru-RU"/>
        </w:rPr>
        <w:t xml:space="preserve"> </w:t>
      </w:r>
      <w:r w:rsidRPr="00C07D66">
        <w:rPr>
          <w:rFonts w:ascii="Times New Roman" w:hAnsi="Times New Roman" w:cs="Times New Roman"/>
          <w:color w:val="000000" w:themeColor="text1"/>
          <w:sz w:val="28"/>
          <w:szCs w:val="28"/>
          <w:lang w:eastAsia="ru-RU"/>
        </w:rPr>
        <w:t xml:space="preserve">Право на защиту частных лиц и представителей тех или иных организаций имеют так называемые </w:t>
      </w:r>
      <w:r w:rsidR="00244531">
        <w:rPr>
          <w:rFonts w:ascii="Times New Roman" w:hAnsi="Times New Roman" w:cs="Times New Roman"/>
          <w:color w:val="000000" w:themeColor="text1"/>
          <w:sz w:val="28"/>
          <w:szCs w:val="28"/>
          <w:lang w:eastAsia="ru-RU"/>
        </w:rPr>
        <w:t>«</w:t>
      </w:r>
      <w:r w:rsidRPr="00C07D66">
        <w:rPr>
          <w:rFonts w:ascii="Times New Roman" w:hAnsi="Times New Roman" w:cs="Times New Roman"/>
          <w:color w:val="000000" w:themeColor="text1"/>
          <w:sz w:val="28"/>
          <w:szCs w:val="28"/>
          <w:lang w:eastAsia="ru-RU"/>
        </w:rPr>
        <w:t>телохранители</w:t>
      </w:r>
      <w:r w:rsidR="00244531">
        <w:rPr>
          <w:rFonts w:ascii="Times New Roman" w:hAnsi="Times New Roman" w:cs="Times New Roman"/>
          <w:color w:val="000000" w:themeColor="text1"/>
          <w:sz w:val="28"/>
          <w:szCs w:val="28"/>
          <w:lang w:eastAsia="ru-RU"/>
        </w:rPr>
        <w:t>»</w:t>
      </w:r>
      <w:r w:rsidRPr="00C07D66">
        <w:rPr>
          <w:rFonts w:ascii="Times New Roman" w:hAnsi="Times New Roman" w:cs="Times New Roman"/>
          <w:color w:val="000000" w:themeColor="text1"/>
          <w:sz w:val="28"/>
          <w:szCs w:val="28"/>
          <w:lang w:eastAsia="ru-RU"/>
        </w:rPr>
        <w:t xml:space="preserve"> и охранники частных охранных предприятий. Это право обусловлено действующим законодательством (</w:t>
      </w:r>
      <w:proofErr w:type="gramStart"/>
      <w:r w:rsidRPr="00C07D66">
        <w:rPr>
          <w:rFonts w:ascii="Times New Roman" w:hAnsi="Times New Roman" w:cs="Times New Roman"/>
          <w:color w:val="000000" w:themeColor="text1"/>
          <w:sz w:val="28"/>
          <w:szCs w:val="28"/>
          <w:lang w:eastAsia="ru-RU"/>
        </w:rPr>
        <w:t>ч</w:t>
      </w:r>
      <w:proofErr w:type="gramEnd"/>
      <w:r w:rsidRPr="00C07D66">
        <w:rPr>
          <w:rFonts w:ascii="Times New Roman" w:hAnsi="Times New Roman" w:cs="Times New Roman"/>
          <w:color w:val="000000" w:themeColor="text1"/>
          <w:sz w:val="28"/>
          <w:szCs w:val="28"/>
          <w:lang w:eastAsia="ru-RU"/>
        </w:rPr>
        <w:t xml:space="preserve">.1 ст.37 УК РФ), признающим право защиты не только за тем, кто подвергся посягательству, но и за всяким третьим лицом, явившимся свидетелем непосредственно общественно опасного посягательства. Причем защита прав и интересов других лиц допустима независимо от согласия на оказание помощи лицу, подвергшемуся посягательству. Необязательно так же, чтобы лицо обратилось за помощью. Там же, в </w:t>
      </w:r>
      <w:proofErr w:type="gramStart"/>
      <w:r w:rsidRPr="00C07D66">
        <w:rPr>
          <w:rFonts w:ascii="Times New Roman" w:hAnsi="Times New Roman" w:cs="Times New Roman"/>
          <w:color w:val="000000" w:themeColor="text1"/>
          <w:sz w:val="28"/>
          <w:szCs w:val="28"/>
          <w:lang w:eastAsia="ru-RU"/>
        </w:rPr>
        <w:t>ч</w:t>
      </w:r>
      <w:proofErr w:type="gramEnd"/>
      <w:r w:rsidRPr="00C07D66">
        <w:rPr>
          <w:rFonts w:ascii="Times New Roman" w:hAnsi="Times New Roman" w:cs="Times New Roman"/>
          <w:color w:val="000000" w:themeColor="text1"/>
          <w:sz w:val="28"/>
          <w:szCs w:val="28"/>
          <w:lang w:eastAsia="ru-RU"/>
        </w:rPr>
        <w:t>.2 ст.37 УК РФ указано, что право на необходимую оборону имеют в равной мере все лица независимо от их профессиональной или иной специальной подготовки и служебного положения. Необходимая оборона – субъективное право каждого гражданина. Он может использовать это право, но может и уклонится от его использования. Отказ гражданина от реализации своего права на защиту от общественно опасного посягательства может вызвать лишь моральное осуждение со стороны общества.</w:t>
      </w:r>
    </w:p>
    <w:p w:rsidR="00544B49" w:rsidRPr="00C07D66" w:rsidRDefault="002744B6" w:rsidP="00C07D66">
      <w:pPr>
        <w:spacing w:after="0"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Для отдельной категории лиц необходимая оборона является не только моральной, но и правовой обязанностью. К ним относятся, в частности, те лица, на которых в силу указания закона или в силу их служебного положения возложены функции по охране общественного порядка, пресечению преступлений, спасению людей и их имущества (сотрудники милиции, военнослужащие войсковых формирований МВД РФ, пожарной или горноспасательной службы, должностные лица Вооруженных Сил РФ и др.). Уклонение, невыполнение этой обязанности влечет для указанных лиц </w:t>
      </w:r>
      <w:r w:rsidR="00544B49" w:rsidRPr="00C07D66">
        <w:rPr>
          <w:rFonts w:ascii="Times New Roman" w:hAnsi="Times New Roman" w:cs="Times New Roman"/>
          <w:color w:val="000000" w:themeColor="text1"/>
          <w:sz w:val="28"/>
          <w:szCs w:val="28"/>
          <w:lang w:eastAsia="ru-RU"/>
        </w:rPr>
        <w:lastRenderedPageBreak/>
        <w:t xml:space="preserve">ответственность, а в некоторых случаях даже уголовную (ст.285, 293, 341, 342, 343 УК РФ). В соответствии с российским законодательством (законы о милиции, о прокуратуре, об оперативно-розыскной деятельности и др.) представители органов власти уполномочены в случаях противодействия их законной деятельности </w:t>
      </w:r>
      <w:proofErr w:type="gramStart"/>
      <w:r w:rsidR="00544B49" w:rsidRPr="00C07D66">
        <w:rPr>
          <w:rFonts w:ascii="Times New Roman" w:hAnsi="Times New Roman" w:cs="Times New Roman"/>
          <w:color w:val="000000" w:themeColor="text1"/>
          <w:sz w:val="28"/>
          <w:szCs w:val="28"/>
          <w:lang w:eastAsia="ru-RU"/>
        </w:rPr>
        <w:t>применить</w:t>
      </w:r>
      <w:proofErr w:type="gramEnd"/>
      <w:r w:rsidR="00544B49" w:rsidRPr="00C07D66">
        <w:rPr>
          <w:rFonts w:ascii="Times New Roman" w:hAnsi="Times New Roman" w:cs="Times New Roman"/>
          <w:color w:val="000000" w:themeColor="text1"/>
          <w:sz w:val="28"/>
          <w:szCs w:val="28"/>
          <w:lang w:eastAsia="ru-RU"/>
        </w:rPr>
        <w:t xml:space="preserve"> силу, специальные средства, а в особых ситуациях и оружие.</w:t>
      </w:r>
    </w:p>
    <w:p w:rsidR="00544B49" w:rsidRPr="00C07D66" w:rsidRDefault="002744B6" w:rsidP="00C07D66">
      <w:pPr>
        <w:spacing w:after="0"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Применение силы в отношении законно действующих должностных лиц и причинение им вреда является недопустимым и может повлечь уголовную ответственность (ст.296, ст.317, ст.318, УК РФ и др.). Однако имеются случаи, когда должностные лица, в том числе работники правоохранительных органов, совершают незаконные действия и даже преступления, связанные с нарушением конституционных прав личности, с насилием над личностью и т.п.</w:t>
      </w:r>
    </w:p>
    <w:p w:rsidR="00544B49" w:rsidRPr="00C07D66" w:rsidRDefault="002744B6" w:rsidP="00C07D66">
      <w:pPr>
        <w:spacing w:after="0"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Профессор А.А. Пионтковский писал: </w:t>
      </w:r>
      <w:r w:rsidR="00044E97">
        <w:rPr>
          <w:rFonts w:ascii="Times New Roman" w:hAnsi="Times New Roman" w:cs="Times New Roman"/>
          <w:color w:val="000000" w:themeColor="text1"/>
          <w:sz w:val="28"/>
          <w:szCs w:val="28"/>
          <w:lang w:eastAsia="ru-RU"/>
        </w:rPr>
        <w:t>«</w:t>
      </w:r>
      <w:r w:rsidR="00544B49" w:rsidRPr="00C07D66">
        <w:rPr>
          <w:rFonts w:ascii="Times New Roman" w:hAnsi="Times New Roman" w:cs="Times New Roman"/>
          <w:color w:val="000000" w:themeColor="text1"/>
          <w:sz w:val="28"/>
          <w:szCs w:val="28"/>
          <w:lang w:eastAsia="ru-RU"/>
        </w:rPr>
        <w:t xml:space="preserve">Гражданин не теряет своего права обороны, если в качестве преступника выступает должностное лицо. Поэтому, например, против превышения власти, выразившегося в насилии над личностью потерпевшего, последний имеет право обороняться и причинить для отражения грозящей ему опасности тот или иной вред должностному </w:t>
      </w:r>
      <w:r w:rsidR="00544B49" w:rsidRPr="00044E97">
        <w:rPr>
          <w:rFonts w:ascii="Times New Roman" w:hAnsi="Times New Roman" w:cs="Times New Roman"/>
          <w:color w:val="000000" w:themeColor="text1"/>
          <w:sz w:val="28"/>
          <w:szCs w:val="28"/>
          <w:lang w:eastAsia="ru-RU"/>
        </w:rPr>
        <w:t>лицу</w:t>
      </w:r>
      <w:r w:rsidR="00044E97" w:rsidRPr="00044E97">
        <w:rPr>
          <w:rFonts w:ascii="Times New Roman" w:hAnsi="Times New Roman" w:cs="Times New Roman"/>
          <w:color w:val="000000" w:themeColor="text1"/>
          <w:sz w:val="28"/>
          <w:szCs w:val="28"/>
          <w:lang w:eastAsia="ru-RU"/>
        </w:rPr>
        <w:t>»</w:t>
      </w:r>
      <w:r w:rsidR="00544B49" w:rsidRPr="00044E97">
        <w:rPr>
          <w:rStyle w:val="a7"/>
          <w:rFonts w:ascii="Times New Roman" w:hAnsi="Times New Roman" w:cs="Times New Roman"/>
          <w:color w:val="000000" w:themeColor="text1"/>
          <w:sz w:val="28"/>
          <w:szCs w:val="28"/>
          <w:lang w:eastAsia="ru-RU"/>
        </w:rPr>
        <w:footnoteReference w:id="3"/>
      </w:r>
      <w:r w:rsidR="00E96C1E">
        <w:rPr>
          <w:rFonts w:ascii="Times New Roman" w:hAnsi="Times New Roman" w:cs="Times New Roman"/>
          <w:color w:val="000000" w:themeColor="text1"/>
          <w:sz w:val="28"/>
          <w:szCs w:val="28"/>
          <w:lang w:eastAsia="ru-RU"/>
        </w:rPr>
        <w:t>.</w:t>
      </w:r>
    </w:p>
    <w:p w:rsidR="00544B49" w:rsidRPr="00C07D66" w:rsidRDefault="002744B6" w:rsidP="00C07D66">
      <w:pPr>
        <w:spacing w:after="0"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Представляется, что необходимая оборона допустима против преступных насильственных действий должностных </w:t>
      </w:r>
      <w:r w:rsidR="00633C01" w:rsidRPr="00C07D66">
        <w:rPr>
          <w:rFonts w:ascii="Times New Roman" w:hAnsi="Times New Roman" w:cs="Times New Roman"/>
          <w:color w:val="000000" w:themeColor="text1"/>
          <w:sz w:val="28"/>
          <w:szCs w:val="28"/>
          <w:lang w:eastAsia="ru-RU"/>
        </w:rPr>
        <w:t>лиц. Если</w:t>
      </w:r>
      <w:r w:rsidR="00544B49" w:rsidRPr="00C07D66">
        <w:rPr>
          <w:rFonts w:ascii="Times New Roman" w:hAnsi="Times New Roman" w:cs="Times New Roman"/>
          <w:color w:val="000000" w:themeColor="text1"/>
          <w:sz w:val="28"/>
          <w:szCs w:val="28"/>
          <w:lang w:eastAsia="ru-RU"/>
        </w:rPr>
        <w:t xml:space="preserve"> должностные лица действуют формально в пределах своих полномочий, то необходимая оборона </w:t>
      </w:r>
      <w:r w:rsidR="00633C01" w:rsidRPr="00C07D66">
        <w:rPr>
          <w:rFonts w:ascii="Times New Roman" w:hAnsi="Times New Roman" w:cs="Times New Roman"/>
          <w:color w:val="000000" w:themeColor="text1"/>
          <w:sz w:val="28"/>
          <w:szCs w:val="28"/>
          <w:lang w:eastAsia="ru-RU"/>
        </w:rPr>
        <w:t>недопустима. Необоснованные</w:t>
      </w:r>
      <w:r w:rsidR="00544B49" w:rsidRPr="00C07D66">
        <w:rPr>
          <w:rFonts w:ascii="Times New Roman" w:hAnsi="Times New Roman" w:cs="Times New Roman"/>
          <w:color w:val="000000" w:themeColor="text1"/>
          <w:sz w:val="28"/>
          <w:szCs w:val="28"/>
          <w:lang w:eastAsia="ru-RU"/>
        </w:rPr>
        <w:t xml:space="preserve"> или незаконные действия должностных лиц в этих случаях могут быть обжалованы в установленном законом порядке.</w:t>
      </w:r>
    </w:p>
    <w:p w:rsidR="00544B49" w:rsidRDefault="002744B6" w:rsidP="00C07D66">
      <w:pPr>
        <w:spacing w:after="0"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Поэтому, если сотрудники правоохранительных органов задерживают невиновного гражданина по подозрению в совершении преступления, он не должен оказывать сопротивление, применять насилие, но может использовать </w:t>
      </w:r>
      <w:r w:rsidR="00544B49" w:rsidRPr="00C07D66">
        <w:rPr>
          <w:rFonts w:ascii="Times New Roman" w:hAnsi="Times New Roman" w:cs="Times New Roman"/>
          <w:color w:val="000000" w:themeColor="text1"/>
          <w:sz w:val="28"/>
          <w:szCs w:val="28"/>
          <w:lang w:eastAsia="ru-RU"/>
        </w:rPr>
        <w:lastRenderedPageBreak/>
        <w:t>законные способы защиты (требовать адвоката, обращаться с жалобами к вышестоящему начальству, в прокуратуру или в суд). Если же разрешить всем гражданам оказывать активное сопротивление представителям органов власти тогда, когда граждане считают действия должностных лиц неправильными или даже незаконными, то соблюдение установленного правопорядка было бы весьма затруднительным.</w:t>
      </w:r>
      <w:r w:rsidR="00044E97">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Необходимая оборона является обстоятельством, исключающим общественную опасность и противоправность, а, следовательно, наказуемость и преступность действий </w:t>
      </w:r>
      <w:proofErr w:type="gramStart"/>
      <w:r w:rsidR="00544B49" w:rsidRPr="00C07D66">
        <w:rPr>
          <w:rFonts w:ascii="Times New Roman" w:hAnsi="Times New Roman" w:cs="Times New Roman"/>
          <w:color w:val="000000" w:themeColor="text1"/>
          <w:sz w:val="28"/>
          <w:szCs w:val="28"/>
          <w:lang w:eastAsia="ru-RU"/>
        </w:rPr>
        <w:t>обороняющегося</w:t>
      </w:r>
      <w:proofErr w:type="gramEnd"/>
      <w:r w:rsidR="00544B49" w:rsidRPr="00C07D66">
        <w:rPr>
          <w:rFonts w:ascii="Times New Roman" w:hAnsi="Times New Roman" w:cs="Times New Roman"/>
          <w:color w:val="000000" w:themeColor="text1"/>
          <w:sz w:val="28"/>
          <w:szCs w:val="28"/>
          <w:lang w:eastAsia="ru-RU"/>
        </w:rPr>
        <w:t>.</w:t>
      </w:r>
    </w:p>
    <w:p w:rsidR="00044E97" w:rsidRDefault="00901D56" w:rsidP="00901D56">
      <w:pPr>
        <w:spacing w:after="0" w:line="360" w:lineRule="auto"/>
        <w:ind w:firstLine="709"/>
        <w:jc w:val="both"/>
        <w:rPr>
          <w:rFonts w:ascii="Times New Roman" w:hAnsi="Times New Roman" w:cs="Times New Roman"/>
          <w:color w:val="000000" w:themeColor="text1"/>
          <w:sz w:val="28"/>
          <w:szCs w:val="28"/>
          <w:lang w:eastAsia="ru-RU"/>
        </w:rPr>
      </w:pPr>
      <w:r w:rsidRPr="00901D56">
        <w:rPr>
          <w:rFonts w:ascii="Times New Roman" w:hAnsi="Times New Roman" w:cs="Times New Roman"/>
          <w:color w:val="000000" w:themeColor="text1"/>
          <w:sz w:val="28"/>
          <w:szCs w:val="28"/>
          <w:lang w:eastAsia="ru-RU"/>
        </w:rPr>
        <w:t xml:space="preserve">Таким образом, право на необходимую оборону закономерно вытекает как из самой сущности права, так и из системы правовых норм, определяющих статус личности в российском государстве. Более того, это право коренится в самой природе человека и соответствует базовым ценностям и отношениям современного общества. </w:t>
      </w:r>
    </w:p>
    <w:p w:rsidR="00544B49" w:rsidRPr="00C07D66" w:rsidRDefault="00544B49" w:rsidP="00C07D66">
      <w:pPr>
        <w:spacing w:after="0" w:line="360" w:lineRule="auto"/>
        <w:ind w:firstLine="709"/>
        <w:jc w:val="both"/>
        <w:rPr>
          <w:rFonts w:ascii="Times New Roman" w:hAnsi="Times New Roman" w:cs="Times New Roman"/>
          <w:color w:val="000000" w:themeColor="text1"/>
          <w:sz w:val="28"/>
          <w:szCs w:val="28"/>
          <w:lang w:eastAsia="ru-RU"/>
        </w:rPr>
      </w:pPr>
    </w:p>
    <w:p w:rsidR="00544B49" w:rsidRPr="00C07D66" w:rsidRDefault="00E90FCD" w:rsidP="00C07D66">
      <w:pPr>
        <w:pStyle w:val="1"/>
        <w:ind w:left="0" w:firstLine="709"/>
        <w:jc w:val="center"/>
        <w:rPr>
          <w:rFonts w:eastAsia="Times New Roman" w:cs="Times New Roman"/>
          <w:szCs w:val="28"/>
          <w:shd w:val="clear" w:color="auto" w:fill="FFFFFF"/>
          <w:lang w:eastAsia="ru-RU"/>
        </w:rPr>
      </w:pPr>
      <w:bookmarkStart w:id="4" w:name="_Toc12508963"/>
      <w:r w:rsidRPr="00C07D66">
        <w:rPr>
          <w:rFonts w:eastAsia="Times New Roman" w:cs="Times New Roman"/>
          <w:szCs w:val="28"/>
          <w:shd w:val="clear" w:color="auto" w:fill="FFFFFF"/>
          <w:lang w:eastAsia="ru-RU"/>
        </w:rPr>
        <w:t>1.2</w:t>
      </w:r>
      <w:r w:rsidR="00544B49" w:rsidRPr="00C07D66">
        <w:rPr>
          <w:rFonts w:eastAsia="Times New Roman" w:cs="Times New Roman"/>
          <w:szCs w:val="28"/>
          <w:shd w:val="clear" w:color="auto" w:fill="FFFFFF"/>
          <w:lang w:eastAsia="ru-RU"/>
        </w:rPr>
        <w:t xml:space="preserve"> Условия правомерности необходимой обороны и последствия их превышения</w:t>
      </w:r>
      <w:bookmarkEnd w:id="4"/>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В науке уголовного права и в судебной практике выработаны условия правомерности необходимой обороны, относящиеся к посягательству и к защите от него.</w:t>
      </w: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Условия правомерности, относящиеся к посягательству:1. общественная опасность. Посягательство должно быть общественно опасным, т.е. оно должно либо причинять вред охраняемым интересам, либо создавать объективную и реальную угрозу причинения такого вреда. Общественная опасность посягательства состоит в том, что в результате его совершения причиняется вред общественным отношениям, находящимся под охраной уголовного закона. Чаще всего, как показывают исследования, к необходимой обороне прибегают для защиты жизни, здоровья, собственности и общественного порядка. </w:t>
      </w:r>
      <w:proofErr w:type="gramStart"/>
      <w:r w:rsidR="00544B49" w:rsidRPr="00C07D66">
        <w:rPr>
          <w:rFonts w:ascii="Times New Roman" w:hAnsi="Times New Roman" w:cs="Times New Roman"/>
          <w:color w:val="000000" w:themeColor="text1"/>
          <w:sz w:val="28"/>
          <w:szCs w:val="28"/>
          <w:lang w:eastAsia="ru-RU"/>
        </w:rPr>
        <w:t xml:space="preserve">Согласно Постановлению Верховного Суда </w:t>
      </w:r>
      <w:r w:rsidR="00244531">
        <w:rPr>
          <w:rFonts w:ascii="Times New Roman" w:hAnsi="Times New Roman" w:cs="Times New Roman"/>
          <w:color w:val="000000" w:themeColor="text1"/>
          <w:sz w:val="28"/>
          <w:szCs w:val="28"/>
          <w:lang w:eastAsia="ru-RU"/>
        </w:rPr>
        <w:t>«</w:t>
      </w:r>
      <w:r w:rsidR="00544B49" w:rsidRPr="00C07D66">
        <w:rPr>
          <w:rFonts w:ascii="Times New Roman" w:hAnsi="Times New Roman" w:cs="Times New Roman"/>
          <w:color w:val="000000" w:themeColor="text1"/>
          <w:sz w:val="28"/>
          <w:szCs w:val="28"/>
          <w:lang w:eastAsia="ru-RU"/>
        </w:rPr>
        <w:t>О применении судами законодательства, обеспечивающего право на необходимую оборону от общественно опасных посягательств</w:t>
      </w:r>
      <w:r w:rsidR="00244531">
        <w:rPr>
          <w:rFonts w:ascii="Times New Roman" w:hAnsi="Times New Roman" w:cs="Times New Roman"/>
          <w:color w:val="000000" w:themeColor="text1"/>
          <w:sz w:val="28"/>
          <w:szCs w:val="28"/>
          <w:lang w:eastAsia="ru-RU"/>
        </w:rPr>
        <w:t>»</w:t>
      </w:r>
      <w:r w:rsidR="00544B49" w:rsidRPr="00C07D66">
        <w:rPr>
          <w:rFonts w:ascii="Times New Roman" w:hAnsi="Times New Roman" w:cs="Times New Roman"/>
          <w:color w:val="000000" w:themeColor="text1"/>
          <w:sz w:val="28"/>
          <w:szCs w:val="28"/>
          <w:lang w:eastAsia="ru-RU"/>
        </w:rPr>
        <w:t xml:space="preserve">, не утратившего силу поныне, не является правомерным причинение вреда </w:t>
      </w:r>
      <w:r w:rsidR="00544B49" w:rsidRPr="00C07D66">
        <w:rPr>
          <w:rFonts w:ascii="Times New Roman" w:hAnsi="Times New Roman" w:cs="Times New Roman"/>
          <w:color w:val="000000" w:themeColor="text1"/>
          <w:sz w:val="28"/>
          <w:szCs w:val="28"/>
          <w:lang w:eastAsia="ru-RU"/>
        </w:rPr>
        <w:lastRenderedPageBreak/>
        <w:t>другому лицу в связи с совершением последним действий, хотя формально и содержащих признаки какого-либо деяния, предусмотренного уголовным законом, но заведомо для обороняющегося в силу малозначительности не представляющих общественной опасности</w:t>
      </w:r>
      <w:r w:rsidR="00544B49" w:rsidRPr="00C07D66">
        <w:rPr>
          <w:rStyle w:val="a7"/>
          <w:rFonts w:ascii="Times New Roman" w:hAnsi="Times New Roman" w:cs="Times New Roman"/>
          <w:color w:val="000000" w:themeColor="text1"/>
          <w:sz w:val="28"/>
          <w:szCs w:val="28"/>
          <w:lang w:eastAsia="ru-RU"/>
        </w:rPr>
        <w:footnoteReference w:id="4"/>
      </w:r>
      <w:r w:rsidR="00544B49" w:rsidRPr="00C07D66">
        <w:rPr>
          <w:rFonts w:ascii="Times New Roman" w:hAnsi="Times New Roman" w:cs="Times New Roman"/>
          <w:color w:val="000000" w:themeColor="text1"/>
          <w:sz w:val="28"/>
          <w:szCs w:val="28"/>
          <w:lang w:eastAsia="ru-RU"/>
        </w:rPr>
        <w:t>.</w:t>
      </w:r>
      <w:proofErr w:type="gramEnd"/>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Особый случай - оборона против посягательств невменяемых и лиц, не достигших установленного законом возраста уголовной ответственности. Если обороняющийся сознает, что на него нападают указанные субъекты, он обязан принять все возможные меры для прекращения нападения и только в исключительных случаях прибегнуть к причинению вреда. Указанное условие не относится, на мой взгляд, к случаям групповых нападений и нападений, соединенных с насилием, опасным для жизни и здоровья обороняющегося. Не признается также правомерной оборона, которая осуществляется против законных действий, если ограничение или лишение обороняющегося каких-либо прав было выполнением требований закона или обязательного приказа, или осуществлением дисциплинарной власти, или даже дозволенным законом осуществлением частного права. Вопрос же о пределах обороны от неправомерных действий должностных лиц решается на практике неоднозначно. Общепризнано, что всегда правомерна необходимая оборона против преступных действий должностных лиц, соединенных с насилием над личностью или с нарушением важнейших прав и свобод (незаконное задержание, пытки в отношении подследственного, незаконное проникновение в жилище). Нарушение прав и свобод гражданина, совершенное с соблюдением всех процессуальных формальностей, но которое представляется гражданину незаконным и необоснованным, не дает оснований для необходимой обороны. Существует установленный порядок обжалования таких действий, который должен быть соблюден.</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Второе условие правомерности - это </w:t>
      </w:r>
      <w:r w:rsidR="00633C01" w:rsidRPr="00C07D66">
        <w:rPr>
          <w:rFonts w:ascii="Times New Roman" w:hAnsi="Times New Roman" w:cs="Times New Roman"/>
          <w:color w:val="000000" w:themeColor="text1"/>
          <w:sz w:val="28"/>
          <w:szCs w:val="28"/>
          <w:lang w:eastAsia="ru-RU"/>
        </w:rPr>
        <w:t>наличность. Наличность</w:t>
      </w:r>
      <w:r w:rsidR="00544B49" w:rsidRPr="00C07D66">
        <w:rPr>
          <w:rFonts w:ascii="Times New Roman" w:hAnsi="Times New Roman" w:cs="Times New Roman"/>
          <w:color w:val="000000" w:themeColor="text1"/>
          <w:sz w:val="28"/>
          <w:szCs w:val="28"/>
          <w:lang w:eastAsia="ru-RU"/>
        </w:rPr>
        <w:t xml:space="preserve"> посягательства предполагает начавшееся (реально близкое к началу), но </w:t>
      </w:r>
      <w:r w:rsidR="00544B49" w:rsidRPr="00C07D66">
        <w:rPr>
          <w:rFonts w:ascii="Times New Roman" w:hAnsi="Times New Roman" w:cs="Times New Roman"/>
          <w:color w:val="000000" w:themeColor="text1"/>
          <w:sz w:val="28"/>
          <w:szCs w:val="28"/>
          <w:lang w:eastAsia="ru-RU"/>
        </w:rPr>
        <w:lastRenderedPageBreak/>
        <w:t xml:space="preserve">неоконченное общественно опасное действие. Началом действия или близким к началу признаются либо начальный момент покушения на преступление, либо действия, реально указывающие на близкое начало общественно опасных действий, </w:t>
      </w:r>
      <w:r w:rsidR="00633C01" w:rsidRPr="00C07D66">
        <w:rPr>
          <w:rFonts w:ascii="Times New Roman" w:hAnsi="Times New Roman" w:cs="Times New Roman"/>
          <w:color w:val="000000" w:themeColor="text1"/>
          <w:sz w:val="28"/>
          <w:szCs w:val="28"/>
          <w:lang w:eastAsia="ru-RU"/>
        </w:rPr>
        <w:t>например,</w:t>
      </w:r>
      <w:r w:rsidR="00544B49" w:rsidRPr="00C07D66">
        <w:rPr>
          <w:rFonts w:ascii="Times New Roman" w:hAnsi="Times New Roman" w:cs="Times New Roman"/>
          <w:color w:val="000000" w:themeColor="text1"/>
          <w:sz w:val="28"/>
          <w:szCs w:val="28"/>
          <w:lang w:eastAsia="ru-RU"/>
        </w:rPr>
        <w:t xml:space="preserve"> агрессивно-наступательный характер поведения нападающего, его вооруженность. Окончанием общественно опасного посягательства, его фактическое прекращение может произойти в силу различных причин: лишения возможности продолжения посягательства, добровольного отказа от продолжения посягательства, задержания, окончания преступления. И с этого момента основания необходимой обороны утрачиваются. Если далее посягательство не возобновляется, </w:t>
      </w:r>
      <w:proofErr w:type="gramStart"/>
      <w:r w:rsidR="00544B49" w:rsidRPr="00C07D66">
        <w:rPr>
          <w:rFonts w:ascii="Times New Roman" w:hAnsi="Times New Roman" w:cs="Times New Roman"/>
          <w:color w:val="000000" w:themeColor="text1"/>
          <w:sz w:val="28"/>
          <w:szCs w:val="28"/>
          <w:lang w:eastAsia="ru-RU"/>
        </w:rPr>
        <w:t>возможно</w:t>
      </w:r>
      <w:proofErr w:type="gramEnd"/>
      <w:r w:rsidR="00544B49" w:rsidRPr="00C07D66">
        <w:rPr>
          <w:rFonts w:ascii="Times New Roman" w:hAnsi="Times New Roman" w:cs="Times New Roman"/>
          <w:color w:val="000000" w:themeColor="text1"/>
          <w:sz w:val="28"/>
          <w:szCs w:val="28"/>
          <w:lang w:eastAsia="ru-RU"/>
        </w:rPr>
        <w:t xml:space="preserve"> лишь задержание лица, совершившего или покушавшегося на преступление. Пленум Верховного Суда в Постановлении от 16 августа 1984 г., уточняя это положение, указал, что состояние необходимой обороны может иметь место и в том случае, если преступное посягательство было окончено, но для обороняющегося не был ясен момент его окончания.</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Третье условие правомерности - это </w:t>
      </w:r>
      <w:r w:rsidR="00633C01" w:rsidRPr="00C07D66">
        <w:rPr>
          <w:rFonts w:ascii="Times New Roman" w:hAnsi="Times New Roman" w:cs="Times New Roman"/>
          <w:color w:val="000000" w:themeColor="text1"/>
          <w:sz w:val="28"/>
          <w:szCs w:val="28"/>
          <w:lang w:eastAsia="ru-RU"/>
        </w:rPr>
        <w:t>действительность. Действительность</w:t>
      </w:r>
      <w:r w:rsidR="00544B49" w:rsidRPr="00C07D66">
        <w:rPr>
          <w:rFonts w:ascii="Times New Roman" w:hAnsi="Times New Roman" w:cs="Times New Roman"/>
          <w:color w:val="000000" w:themeColor="text1"/>
          <w:sz w:val="28"/>
          <w:szCs w:val="28"/>
          <w:lang w:eastAsia="ru-RU"/>
        </w:rPr>
        <w:t xml:space="preserve"> или реальность посягательства также относится к условиям правомерности необходимой обороны и состоит в том, что оборона возможна только от реального, объективно существующего посягательства, а не от посягательства, существующего только в воображении обороняющегося. Так, на С. и П., поздно вечером возвращавшихся домой из гостей, напала группа хулиганов и стала их избивать. Увидев это, случайный прохожий Ф. решил помочь оборонявшимся. Однако П. был уверен, что Ф. хочет присоединиться </w:t>
      </w:r>
      <w:proofErr w:type="gramStart"/>
      <w:r w:rsidR="00544B49" w:rsidRPr="00C07D66">
        <w:rPr>
          <w:rFonts w:ascii="Times New Roman" w:hAnsi="Times New Roman" w:cs="Times New Roman"/>
          <w:color w:val="000000" w:themeColor="text1"/>
          <w:sz w:val="28"/>
          <w:szCs w:val="28"/>
          <w:lang w:eastAsia="ru-RU"/>
        </w:rPr>
        <w:t>к</w:t>
      </w:r>
      <w:proofErr w:type="gramEnd"/>
      <w:r w:rsidR="00544B49" w:rsidRPr="00C07D66">
        <w:rPr>
          <w:rFonts w:ascii="Times New Roman" w:hAnsi="Times New Roman" w:cs="Times New Roman"/>
          <w:color w:val="000000" w:themeColor="text1"/>
          <w:sz w:val="28"/>
          <w:szCs w:val="28"/>
          <w:lang w:eastAsia="ru-RU"/>
        </w:rPr>
        <w:t xml:space="preserve"> </w:t>
      </w:r>
      <w:proofErr w:type="gramStart"/>
      <w:r w:rsidR="00544B49" w:rsidRPr="00C07D66">
        <w:rPr>
          <w:rFonts w:ascii="Times New Roman" w:hAnsi="Times New Roman" w:cs="Times New Roman"/>
          <w:color w:val="000000" w:themeColor="text1"/>
          <w:sz w:val="28"/>
          <w:szCs w:val="28"/>
          <w:lang w:eastAsia="ru-RU"/>
        </w:rPr>
        <w:t>нападавшим</w:t>
      </w:r>
      <w:proofErr w:type="gramEnd"/>
      <w:r w:rsidR="00544B49" w:rsidRPr="00C07D66">
        <w:rPr>
          <w:rFonts w:ascii="Times New Roman" w:hAnsi="Times New Roman" w:cs="Times New Roman"/>
          <w:color w:val="000000" w:themeColor="text1"/>
          <w:sz w:val="28"/>
          <w:szCs w:val="28"/>
          <w:lang w:eastAsia="ru-RU"/>
        </w:rPr>
        <w:t xml:space="preserve">, и ударил его камнем по голове, причинив тяжкий вред </w:t>
      </w:r>
      <w:r w:rsidR="00633C01" w:rsidRPr="00C07D66">
        <w:rPr>
          <w:rFonts w:ascii="Times New Roman" w:hAnsi="Times New Roman" w:cs="Times New Roman"/>
          <w:color w:val="000000" w:themeColor="text1"/>
          <w:sz w:val="28"/>
          <w:szCs w:val="28"/>
          <w:lang w:eastAsia="ru-RU"/>
        </w:rPr>
        <w:t>здоровью. Некоторые</w:t>
      </w:r>
      <w:r w:rsidR="00544B49" w:rsidRPr="00C07D66">
        <w:rPr>
          <w:rFonts w:ascii="Times New Roman" w:hAnsi="Times New Roman" w:cs="Times New Roman"/>
          <w:color w:val="000000" w:themeColor="text1"/>
          <w:sz w:val="28"/>
          <w:szCs w:val="28"/>
          <w:lang w:eastAsia="ru-RU"/>
        </w:rPr>
        <w:t xml:space="preserve"> ученые-криминалисты возражали против установления данного признака, полагая, что признак наличности является достаточным. Но следует учесть, что этот признак служит критерием правильного разграничения необходимой и мнимой обороны, при которой вопросы квалификации решаются по разным правилам. Следует иметь в виду, что мнимая оборона исключает уголовную ответственность лишь в тех случаях, когда вся </w:t>
      </w:r>
      <w:r w:rsidR="00544B49" w:rsidRPr="00C07D66">
        <w:rPr>
          <w:rFonts w:ascii="Times New Roman" w:hAnsi="Times New Roman" w:cs="Times New Roman"/>
          <w:color w:val="000000" w:themeColor="text1"/>
          <w:sz w:val="28"/>
          <w:szCs w:val="28"/>
          <w:lang w:eastAsia="ru-RU"/>
        </w:rPr>
        <w:lastRenderedPageBreak/>
        <w:t xml:space="preserve">обстановка происшествия давала достаточные основания полагать, что имело место реальное посягательство, и лицо не осознавало и не могло осознавать ошибочности своих предположений. На такую ситуацию распространяются положения </w:t>
      </w:r>
      <w:proofErr w:type="gramStart"/>
      <w:r w:rsidR="00544B49" w:rsidRPr="00C07D66">
        <w:rPr>
          <w:rFonts w:ascii="Times New Roman" w:hAnsi="Times New Roman" w:cs="Times New Roman"/>
          <w:color w:val="000000" w:themeColor="text1"/>
          <w:sz w:val="28"/>
          <w:szCs w:val="28"/>
          <w:lang w:eastAsia="ru-RU"/>
        </w:rPr>
        <w:t>ч</w:t>
      </w:r>
      <w:proofErr w:type="gramEnd"/>
      <w:r w:rsidR="00544B49" w:rsidRPr="00C07D66">
        <w:rPr>
          <w:rFonts w:ascii="Times New Roman" w:hAnsi="Times New Roman" w:cs="Times New Roman"/>
          <w:color w:val="000000" w:themeColor="text1"/>
          <w:sz w:val="28"/>
          <w:szCs w:val="28"/>
          <w:lang w:eastAsia="ru-RU"/>
        </w:rPr>
        <w:t>. 1 ст. 28 УК о невиновном причинении вреда</w:t>
      </w:r>
      <w:r w:rsidR="00544B49" w:rsidRPr="00C07D66">
        <w:rPr>
          <w:rStyle w:val="a7"/>
          <w:rFonts w:ascii="Times New Roman" w:hAnsi="Times New Roman" w:cs="Times New Roman"/>
          <w:color w:val="000000" w:themeColor="text1"/>
          <w:sz w:val="28"/>
          <w:szCs w:val="28"/>
          <w:lang w:eastAsia="ru-RU"/>
        </w:rPr>
        <w:footnoteReference w:id="5"/>
      </w:r>
      <w:r w:rsidR="00544B49" w:rsidRPr="00C07D66">
        <w:rPr>
          <w:rFonts w:ascii="Times New Roman" w:hAnsi="Times New Roman" w:cs="Times New Roman"/>
          <w:color w:val="000000" w:themeColor="text1"/>
          <w:sz w:val="28"/>
          <w:szCs w:val="28"/>
          <w:lang w:eastAsia="ru-RU"/>
        </w:rPr>
        <w:t>. Иной вывод содержался в Постановлении Верховного Суда СССР от 16 августа 1984 г., где мнимая оборона при добросовестном заблуждении лица трактовалась как необходимая, что представляется неточным, поскольку посягательства не было</w:t>
      </w:r>
      <w:r w:rsidR="00544B49" w:rsidRPr="00C07D66">
        <w:rPr>
          <w:rStyle w:val="a7"/>
          <w:rFonts w:ascii="Times New Roman" w:hAnsi="Times New Roman" w:cs="Times New Roman"/>
          <w:color w:val="000000" w:themeColor="text1"/>
          <w:sz w:val="28"/>
          <w:szCs w:val="28"/>
          <w:lang w:eastAsia="ru-RU"/>
        </w:rPr>
        <w:footnoteReference w:id="6"/>
      </w:r>
      <w:r w:rsidR="00544B49" w:rsidRPr="00C07D66">
        <w:rPr>
          <w:rFonts w:ascii="Times New Roman" w:hAnsi="Times New Roman" w:cs="Times New Roman"/>
          <w:color w:val="000000" w:themeColor="text1"/>
          <w:sz w:val="28"/>
          <w:szCs w:val="28"/>
          <w:lang w:eastAsia="ru-RU"/>
        </w:rPr>
        <w:t>.</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Если лицо должно было и могло осознавать отсутствие реального посягательства, оно подлежит уголовной ответственности за совершение неосторожного преступления на общих основаниях.</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Условия правомерности, относящиеся к защите</w:t>
      </w:r>
      <w:r w:rsidR="00544B49" w:rsidRPr="00C07D66">
        <w:rPr>
          <w:rFonts w:ascii="Times New Roman" w:hAnsi="Times New Roman" w:cs="Times New Roman"/>
          <w:b/>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от посягательства</w:t>
      </w:r>
      <w:r w:rsidR="00544B49" w:rsidRPr="00C07D66">
        <w:rPr>
          <w:rFonts w:ascii="Times New Roman" w:hAnsi="Times New Roman" w:cs="Times New Roman"/>
          <w:b/>
          <w:color w:val="000000" w:themeColor="text1"/>
          <w:sz w:val="28"/>
          <w:szCs w:val="28"/>
          <w:lang w:eastAsia="ru-RU"/>
        </w:rPr>
        <w:t>:</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1. Защита выражается в причинении вреда. Защита всегда является активным действием, направленным на причинение вреда </w:t>
      </w:r>
      <w:proofErr w:type="gramStart"/>
      <w:r w:rsidR="00544B49" w:rsidRPr="00C07D66">
        <w:rPr>
          <w:rFonts w:ascii="Times New Roman" w:hAnsi="Times New Roman" w:cs="Times New Roman"/>
          <w:color w:val="000000" w:themeColor="text1"/>
          <w:sz w:val="28"/>
          <w:szCs w:val="28"/>
          <w:lang w:eastAsia="ru-RU"/>
        </w:rPr>
        <w:t>посягающему</w:t>
      </w:r>
      <w:proofErr w:type="gramEnd"/>
      <w:r w:rsidR="00544B49" w:rsidRPr="00C07D66">
        <w:rPr>
          <w:rFonts w:ascii="Times New Roman" w:hAnsi="Times New Roman" w:cs="Times New Roman"/>
          <w:color w:val="000000" w:themeColor="text1"/>
          <w:sz w:val="28"/>
          <w:szCs w:val="28"/>
          <w:lang w:eastAsia="ru-RU"/>
        </w:rPr>
        <w:t xml:space="preserve">. При этом главная цель </w:t>
      </w:r>
      <w:proofErr w:type="gramStart"/>
      <w:r w:rsidR="00544B49" w:rsidRPr="00C07D66">
        <w:rPr>
          <w:rFonts w:ascii="Times New Roman" w:hAnsi="Times New Roman" w:cs="Times New Roman"/>
          <w:color w:val="000000" w:themeColor="text1"/>
          <w:sz w:val="28"/>
          <w:szCs w:val="28"/>
          <w:lang w:eastAsia="ru-RU"/>
        </w:rPr>
        <w:t>обороняющегося</w:t>
      </w:r>
      <w:proofErr w:type="gramEnd"/>
      <w:r w:rsidR="00544B49" w:rsidRPr="00C07D66">
        <w:rPr>
          <w:rFonts w:ascii="Times New Roman" w:hAnsi="Times New Roman" w:cs="Times New Roman"/>
          <w:color w:val="000000" w:themeColor="text1"/>
          <w:sz w:val="28"/>
          <w:szCs w:val="28"/>
          <w:lang w:eastAsia="ru-RU"/>
        </w:rPr>
        <w:t xml:space="preserve"> - защитить охраняемые интересы, а не причинить вред. Исходя из этого защита не должна </w:t>
      </w:r>
      <w:proofErr w:type="gramStart"/>
      <w:r w:rsidR="00544B49" w:rsidRPr="00C07D66">
        <w:rPr>
          <w:rFonts w:ascii="Times New Roman" w:hAnsi="Times New Roman" w:cs="Times New Roman"/>
          <w:color w:val="000000" w:themeColor="text1"/>
          <w:sz w:val="28"/>
          <w:szCs w:val="28"/>
          <w:lang w:eastAsia="ru-RU"/>
        </w:rPr>
        <w:t>быть</w:t>
      </w:r>
      <w:proofErr w:type="gramEnd"/>
      <w:r w:rsidR="00544B49" w:rsidRPr="00C07D66">
        <w:rPr>
          <w:rFonts w:ascii="Times New Roman" w:hAnsi="Times New Roman" w:cs="Times New Roman"/>
          <w:color w:val="000000" w:themeColor="text1"/>
          <w:sz w:val="28"/>
          <w:szCs w:val="28"/>
          <w:lang w:eastAsia="ru-RU"/>
        </w:rPr>
        <w:t xml:space="preserve"> направлена против третьих лиц. Если это происходит, то нужно применять правила о крайней необходимости. Субъектом посягательства, которое дает право на необходимую оборону, может быть только физическое лицо, т.е. человек. Но бывают и специфические ситуации, когда вред причиняется напавшему животному, владелец которого использует его в качестве орудия нападения (например, натравливает собаку). В таких случаях причинение вреда животному есть причинение имущественного вреда нападавшему (владельцу животного) в процессе правомерной необходимой обороны.</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Вред, причиненный </w:t>
      </w:r>
      <w:proofErr w:type="gramStart"/>
      <w:r w:rsidR="00544B49" w:rsidRPr="00C07D66">
        <w:rPr>
          <w:rFonts w:ascii="Times New Roman" w:hAnsi="Times New Roman" w:cs="Times New Roman"/>
          <w:color w:val="000000" w:themeColor="text1"/>
          <w:sz w:val="28"/>
          <w:szCs w:val="28"/>
          <w:lang w:eastAsia="ru-RU"/>
        </w:rPr>
        <w:t>нападавшему</w:t>
      </w:r>
      <w:proofErr w:type="gramEnd"/>
      <w:r w:rsidR="00544B49" w:rsidRPr="00C07D66">
        <w:rPr>
          <w:rFonts w:ascii="Times New Roman" w:hAnsi="Times New Roman" w:cs="Times New Roman"/>
          <w:color w:val="000000" w:themeColor="text1"/>
          <w:sz w:val="28"/>
          <w:szCs w:val="28"/>
          <w:lang w:eastAsia="ru-RU"/>
        </w:rPr>
        <w:t xml:space="preserve">, может выражаться в различных формах. Физический вред - в причинении различной тяжести вреда здоровью и даже в причинении смерти нападавшему. Законодатель не ограничивает </w:t>
      </w:r>
      <w:r w:rsidR="00544B49" w:rsidRPr="00C07D66">
        <w:rPr>
          <w:rFonts w:ascii="Times New Roman" w:hAnsi="Times New Roman" w:cs="Times New Roman"/>
          <w:color w:val="000000" w:themeColor="text1"/>
          <w:sz w:val="28"/>
          <w:szCs w:val="28"/>
          <w:lang w:eastAsia="ru-RU"/>
        </w:rPr>
        <w:lastRenderedPageBreak/>
        <w:t>действия обороняющегося, который действует в экстремальной обстановке и имеет право на причинение любого вреда.</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Причинение смерти </w:t>
      </w:r>
      <w:proofErr w:type="gramStart"/>
      <w:r w:rsidR="00544B49" w:rsidRPr="00C07D66">
        <w:rPr>
          <w:rFonts w:ascii="Times New Roman" w:hAnsi="Times New Roman" w:cs="Times New Roman"/>
          <w:color w:val="000000" w:themeColor="text1"/>
          <w:sz w:val="28"/>
          <w:szCs w:val="28"/>
          <w:lang w:eastAsia="ru-RU"/>
        </w:rPr>
        <w:t>посягающему</w:t>
      </w:r>
      <w:proofErr w:type="gramEnd"/>
      <w:r w:rsidR="00544B49" w:rsidRPr="00C07D66">
        <w:rPr>
          <w:rFonts w:ascii="Times New Roman" w:hAnsi="Times New Roman" w:cs="Times New Roman"/>
          <w:color w:val="000000" w:themeColor="text1"/>
          <w:sz w:val="28"/>
          <w:szCs w:val="28"/>
          <w:lang w:eastAsia="ru-RU"/>
        </w:rPr>
        <w:t xml:space="preserve"> - особый случай, для которого судебная практика очертила определенные границы. Такие последствия признаются обоснованными, если: </w:t>
      </w:r>
      <w:proofErr w:type="gramStart"/>
      <w:r w:rsidR="00544B49" w:rsidRPr="00C07D66">
        <w:rPr>
          <w:rFonts w:ascii="Times New Roman" w:hAnsi="Times New Roman" w:cs="Times New Roman"/>
          <w:color w:val="000000" w:themeColor="text1"/>
          <w:sz w:val="28"/>
          <w:szCs w:val="28"/>
          <w:lang w:eastAsia="ru-RU"/>
        </w:rPr>
        <w:t xml:space="preserve">а) </w:t>
      </w:r>
      <w:proofErr w:type="gramEnd"/>
      <w:r w:rsidR="00544B49" w:rsidRPr="00C07D66">
        <w:rPr>
          <w:rFonts w:ascii="Times New Roman" w:hAnsi="Times New Roman" w:cs="Times New Roman"/>
          <w:color w:val="000000" w:themeColor="text1"/>
          <w:sz w:val="28"/>
          <w:szCs w:val="28"/>
          <w:lang w:eastAsia="ru-RU"/>
        </w:rPr>
        <w:t>нападение сопряжено с насилием, опасным для жизни обороняющегося или другого лица, либо с непосредственной угрозой применения такого насилия; б) обороняющийся вследствие неожиданности посягательства не мог объективно оценить степень и характер опасности нападения.</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2. Защита должна быть </w:t>
      </w:r>
      <w:r w:rsidR="00633C01" w:rsidRPr="00C07D66">
        <w:rPr>
          <w:rFonts w:ascii="Times New Roman" w:hAnsi="Times New Roman" w:cs="Times New Roman"/>
          <w:color w:val="000000" w:themeColor="text1"/>
          <w:sz w:val="28"/>
          <w:szCs w:val="28"/>
          <w:lang w:eastAsia="ru-RU"/>
        </w:rPr>
        <w:t>своевременной. Своевременность</w:t>
      </w:r>
      <w:r w:rsidR="00544B49" w:rsidRPr="00C07D66">
        <w:rPr>
          <w:rFonts w:ascii="Times New Roman" w:hAnsi="Times New Roman" w:cs="Times New Roman"/>
          <w:color w:val="000000" w:themeColor="text1"/>
          <w:sz w:val="28"/>
          <w:szCs w:val="28"/>
          <w:lang w:eastAsia="ru-RU"/>
        </w:rPr>
        <w:t xml:space="preserve"> защиты связана с ее осуществлением в пределах времени посягательства, от его начала до окончания. Выход за рамки времени посягательства является отражением несвоевременности обороны, осуществляемой за пределами необходимости действий по отражению нападения. Эти действия влекут уголовную ответственность на общих основаниях.</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3. Защита не должна превышать пределов необходимой обороны. В науке уголовного права и в судебной практике такие пределы определяются совокупностью признаков, характеризующих интенсивность нападения (с количественной и качественной сторон), и ценностью защищаемого блага. Из смысла </w:t>
      </w:r>
      <w:proofErr w:type="gramStart"/>
      <w:r w:rsidR="00544B49" w:rsidRPr="00C07D66">
        <w:rPr>
          <w:rFonts w:ascii="Times New Roman" w:hAnsi="Times New Roman" w:cs="Times New Roman"/>
          <w:color w:val="000000" w:themeColor="text1"/>
          <w:sz w:val="28"/>
          <w:szCs w:val="28"/>
          <w:lang w:eastAsia="ru-RU"/>
        </w:rPr>
        <w:t>ч</w:t>
      </w:r>
      <w:proofErr w:type="gramEnd"/>
      <w:r w:rsidR="00544B49" w:rsidRPr="00C07D66">
        <w:rPr>
          <w:rFonts w:ascii="Times New Roman" w:hAnsi="Times New Roman" w:cs="Times New Roman"/>
          <w:color w:val="000000" w:themeColor="text1"/>
          <w:sz w:val="28"/>
          <w:szCs w:val="28"/>
          <w:lang w:eastAsia="ru-RU"/>
        </w:rPr>
        <w:t>. 2 ст. 37 УК вытекает, что пределами необходимой обороны являются действия, которые соответствуют характеру и степени общественной опасности посягательства. При этом важно подчеркнуть, что обороняющийся, находясь в состоянии душевного волнения, вызванного посягательством, не всегда может точно взвесить характер опасности и избрать соразмерные средства защиты.</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4. Цель причинения вреда;</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Цель оборонительных действий - защита общественных отношений от причинения им вреда. Если же посягательство было использовано в других целях, </w:t>
      </w:r>
      <w:r w:rsidR="00633C01" w:rsidRPr="00C07D66">
        <w:rPr>
          <w:rFonts w:ascii="Times New Roman" w:hAnsi="Times New Roman" w:cs="Times New Roman"/>
          <w:color w:val="000000" w:themeColor="text1"/>
          <w:sz w:val="28"/>
          <w:szCs w:val="28"/>
          <w:lang w:eastAsia="ru-RU"/>
        </w:rPr>
        <w:t>например,</w:t>
      </w:r>
      <w:r w:rsidR="00544B49" w:rsidRPr="00C07D66">
        <w:rPr>
          <w:rFonts w:ascii="Times New Roman" w:hAnsi="Times New Roman" w:cs="Times New Roman"/>
          <w:color w:val="000000" w:themeColor="text1"/>
          <w:sz w:val="28"/>
          <w:szCs w:val="28"/>
          <w:lang w:eastAsia="ru-RU"/>
        </w:rPr>
        <w:t xml:space="preserve"> расправы, то ответственность должна наступать на общих основаниях.</w:t>
      </w:r>
    </w:p>
    <w:p w:rsidR="00901D56" w:rsidRPr="00901D56" w:rsidRDefault="00901D56" w:rsidP="00901D56">
      <w:pPr>
        <w:pStyle w:val="a4"/>
        <w:spacing w:line="36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lastRenderedPageBreak/>
        <w:t>Можно сделать вывод что, в</w:t>
      </w:r>
      <w:r w:rsidRPr="00901D56">
        <w:rPr>
          <w:rFonts w:ascii="Times New Roman" w:hAnsi="Times New Roman" w:cs="Times New Roman"/>
          <w:color w:val="000000" w:themeColor="text1"/>
          <w:sz w:val="28"/>
          <w:szCs w:val="28"/>
          <w:lang w:eastAsia="ru-RU"/>
        </w:rPr>
        <w:t xml:space="preserve">опрос о правильном понимании необходимой обороны и о пределах ее допустимости приобретает в настоящих условиях исключительно </w:t>
      </w:r>
      <w:proofErr w:type="gramStart"/>
      <w:r w:rsidRPr="00901D56">
        <w:rPr>
          <w:rFonts w:ascii="Times New Roman" w:hAnsi="Times New Roman" w:cs="Times New Roman"/>
          <w:color w:val="000000" w:themeColor="text1"/>
          <w:sz w:val="28"/>
          <w:szCs w:val="28"/>
          <w:lang w:eastAsia="ru-RU"/>
        </w:rPr>
        <w:t>важное значение</w:t>
      </w:r>
      <w:proofErr w:type="gramEnd"/>
      <w:r w:rsidRPr="00901D56">
        <w:rPr>
          <w:rFonts w:ascii="Times New Roman" w:hAnsi="Times New Roman" w:cs="Times New Roman"/>
          <w:color w:val="000000" w:themeColor="text1"/>
          <w:sz w:val="28"/>
          <w:szCs w:val="28"/>
          <w:lang w:eastAsia="ru-RU"/>
        </w:rPr>
        <w:t>.</w:t>
      </w:r>
    </w:p>
    <w:p w:rsidR="00544B49"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r w:rsidRPr="00901D56">
        <w:rPr>
          <w:rFonts w:ascii="Times New Roman" w:hAnsi="Times New Roman" w:cs="Times New Roman"/>
          <w:color w:val="000000" w:themeColor="text1"/>
          <w:sz w:val="28"/>
          <w:szCs w:val="28"/>
          <w:lang w:eastAsia="ru-RU"/>
        </w:rPr>
        <w:t>Правильное понимание института необходимой обороны и правильное его применение на практике имеет большое значение в деле борьбы с уголовной преступностью, в деле вовлечения широкой общественности в борьбу с грабителями, насильниками и убий</w:t>
      </w:r>
      <w:r>
        <w:rPr>
          <w:rFonts w:ascii="Times New Roman" w:hAnsi="Times New Roman" w:cs="Times New Roman"/>
          <w:color w:val="000000" w:themeColor="text1"/>
          <w:sz w:val="28"/>
          <w:szCs w:val="28"/>
          <w:lang w:eastAsia="ru-RU"/>
        </w:rPr>
        <w:t>цами. Все это обязывает органы по</w:t>
      </w:r>
      <w:r w:rsidRPr="00901D56">
        <w:rPr>
          <w:rFonts w:ascii="Times New Roman" w:hAnsi="Times New Roman" w:cs="Times New Roman"/>
          <w:color w:val="000000" w:themeColor="text1"/>
          <w:sz w:val="28"/>
          <w:szCs w:val="28"/>
          <w:lang w:eastAsia="ru-RU"/>
        </w:rPr>
        <w:t>лиции, следствия, суда и прокуратуры не допускать ошибок в своей работе и уметь правильно решать вопрос о наличии или отсутствии в том или ином конкретном случае необходимой обороны, исключающую общественную опасность деяния, или превышение пределов необходимой обороны.</w:t>
      </w:r>
      <w:r w:rsidR="00544B49" w:rsidRPr="00C07D66">
        <w:rPr>
          <w:rFonts w:ascii="Times New Roman" w:hAnsi="Times New Roman" w:cs="Times New Roman"/>
          <w:b/>
          <w:color w:val="000000" w:themeColor="text1"/>
          <w:sz w:val="28"/>
          <w:szCs w:val="28"/>
          <w:lang w:eastAsia="ru-RU"/>
        </w:rPr>
        <w:t xml:space="preserve"> </w:t>
      </w: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901D56" w:rsidRPr="00C07D66" w:rsidRDefault="00901D56" w:rsidP="00901D5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6F02FF" w:rsidP="00C07D66">
      <w:pPr>
        <w:pStyle w:val="1"/>
        <w:ind w:left="0" w:firstLine="709"/>
        <w:jc w:val="center"/>
        <w:rPr>
          <w:rFonts w:cs="Times New Roman"/>
          <w:szCs w:val="28"/>
        </w:rPr>
      </w:pPr>
      <w:bookmarkStart w:id="5" w:name="_Toc12508964"/>
      <w:r>
        <w:rPr>
          <w:rFonts w:cs="Times New Roman"/>
          <w:szCs w:val="28"/>
        </w:rPr>
        <w:lastRenderedPageBreak/>
        <w:t xml:space="preserve">ГЛАВА </w:t>
      </w:r>
      <w:r w:rsidRPr="00C07D66">
        <w:rPr>
          <w:rFonts w:cs="Times New Roman"/>
          <w:szCs w:val="28"/>
        </w:rPr>
        <w:t>2</w:t>
      </w:r>
      <w:r>
        <w:rPr>
          <w:rFonts w:cs="Times New Roman"/>
          <w:szCs w:val="28"/>
        </w:rPr>
        <w:t xml:space="preserve">. </w:t>
      </w:r>
      <w:r w:rsidRPr="00C07D66">
        <w:rPr>
          <w:rFonts w:cs="Times New Roman"/>
          <w:szCs w:val="28"/>
        </w:rPr>
        <w:t xml:space="preserve"> </w:t>
      </w:r>
      <w:r w:rsidR="00E90FCD" w:rsidRPr="00C07D66">
        <w:rPr>
          <w:rFonts w:cs="Times New Roman"/>
          <w:szCs w:val="28"/>
        </w:rPr>
        <w:t>АНАЛИЗ СОСТАВА УБИЙСТВА, СОВЕРШЕННОГО ПРИ ПРЕВЫШЕНИИ ПРЕДЕЛОВ НЕОБХОДИМОЙ ОБОРОНЫ</w:t>
      </w:r>
      <w:bookmarkEnd w:id="5"/>
    </w:p>
    <w:p w:rsidR="006F02FF" w:rsidRDefault="006F02FF" w:rsidP="00C07D66">
      <w:pPr>
        <w:pStyle w:val="1"/>
        <w:ind w:left="0" w:firstLine="709"/>
        <w:jc w:val="center"/>
        <w:rPr>
          <w:rFonts w:cs="Times New Roman"/>
          <w:szCs w:val="28"/>
        </w:rPr>
      </w:pPr>
      <w:bookmarkStart w:id="6" w:name="_Toc12508965"/>
    </w:p>
    <w:p w:rsidR="00544B49" w:rsidRDefault="002937FE" w:rsidP="00C07D66">
      <w:pPr>
        <w:pStyle w:val="1"/>
        <w:ind w:left="0" w:firstLine="709"/>
        <w:jc w:val="center"/>
        <w:rPr>
          <w:rFonts w:cs="Times New Roman"/>
          <w:szCs w:val="28"/>
        </w:rPr>
      </w:pPr>
      <w:r w:rsidRPr="00C07D66">
        <w:rPr>
          <w:rFonts w:cs="Times New Roman"/>
          <w:szCs w:val="28"/>
        </w:rPr>
        <w:t xml:space="preserve">2.1 </w:t>
      </w:r>
      <w:r w:rsidR="00544B49" w:rsidRPr="00C07D66">
        <w:rPr>
          <w:rFonts w:cs="Times New Roman"/>
          <w:szCs w:val="28"/>
        </w:rPr>
        <w:t>Объект и объективная сторона убийства, совершенного при превышении пределов необходимой обороны</w:t>
      </w:r>
      <w:bookmarkEnd w:id="6"/>
    </w:p>
    <w:p w:rsidR="006F02FF" w:rsidRPr="006F02FF" w:rsidRDefault="006F02FF" w:rsidP="006F02FF"/>
    <w:p w:rsidR="00544B49" w:rsidRPr="00C07D66" w:rsidRDefault="002744B6" w:rsidP="00C07D66">
      <w:pPr>
        <w:spacing w:after="0" w:line="360" w:lineRule="auto"/>
        <w:ind w:firstLine="709"/>
        <w:jc w:val="both"/>
        <w:rPr>
          <w:rFonts w:ascii="Times New Roman" w:hAnsi="Times New Roman" w:cs="Times New Roman"/>
          <w:b/>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В УК РФ убийство при превышении пределов необходимой обороны отнесено к главе </w:t>
      </w:r>
      <w:proofErr w:type="gramStart"/>
      <w:r w:rsidR="00544B49" w:rsidRPr="00C07D66">
        <w:rPr>
          <w:rFonts w:ascii="Times New Roman" w:hAnsi="Times New Roman" w:cs="Times New Roman"/>
          <w:color w:val="000000" w:themeColor="text1"/>
          <w:sz w:val="28"/>
          <w:szCs w:val="28"/>
          <w:lang w:eastAsia="ru-RU"/>
        </w:rPr>
        <w:t>Х</w:t>
      </w:r>
      <w:proofErr w:type="gramEnd"/>
      <w:r w:rsidR="00544B49" w:rsidRPr="00C07D66">
        <w:rPr>
          <w:rFonts w:ascii="Times New Roman" w:hAnsi="Times New Roman" w:cs="Times New Roman"/>
          <w:color w:val="000000" w:themeColor="text1"/>
          <w:sz w:val="28"/>
          <w:szCs w:val="28"/>
          <w:lang w:eastAsia="ru-RU"/>
        </w:rPr>
        <w:t xml:space="preserve">VI, предусматривающей ответственность за преступления против жизни и здоровья (раздел VII «Преступления против личности»). </w:t>
      </w:r>
      <w:proofErr w:type="gramStart"/>
      <w:r w:rsidR="00544B49" w:rsidRPr="00C07D66">
        <w:rPr>
          <w:rFonts w:ascii="Times New Roman" w:hAnsi="Times New Roman" w:cs="Times New Roman"/>
          <w:color w:val="000000" w:themeColor="text1"/>
          <w:sz w:val="28"/>
          <w:szCs w:val="28"/>
          <w:lang w:eastAsia="ru-RU"/>
        </w:rPr>
        <w:t>Исходя из данной законодательной конструкции родовой объект рассматриваемой группы преступлений составляют общественные отношения, в рамках которых реализуется личность как субъект социальной взаимосвязи и совокупность важнейших интересов и неотъемлемых благ (жизни, здоровья, личной неприкосновенности и т.п.) в качестве участника правоотношений со свойственными ему социальными, биологическими и психологическими признаками.</w:t>
      </w:r>
      <w:proofErr w:type="gramEnd"/>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Видовым объектом убийства, совершенного при превышении пределов необходимой обороны, выступает жизнь человека. Жизнь человека в данном случае рассматривается не только как биологический процесс, а как целостная социальная категория, поскольку он является членом общества и непосредственным участником общественных отношений. </w:t>
      </w:r>
      <w:proofErr w:type="gramStart"/>
      <w:r w:rsidRPr="00C07D66">
        <w:rPr>
          <w:rFonts w:ascii="Times New Roman" w:hAnsi="Times New Roman" w:cs="Times New Roman"/>
          <w:color w:val="000000" w:themeColor="text1"/>
          <w:sz w:val="28"/>
          <w:szCs w:val="28"/>
          <w:lang w:eastAsia="ru-RU"/>
        </w:rPr>
        <w:t>Поэтому ошибочной представляется позиция ученых, выступающих за рассмотрение в качестве видового объекта не категории «жизнь человека», а более узкого понятия «человек», включающего в себя человеческую жизнь лишь в биологическом понимании</w:t>
      </w:r>
      <w:r w:rsidRPr="00C07D66">
        <w:rPr>
          <w:rStyle w:val="a7"/>
          <w:rFonts w:ascii="Times New Roman" w:hAnsi="Times New Roman" w:cs="Times New Roman"/>
          <w:color w:val="000000" w:themeColor="text1"/>
          <w:sz w:val="28"/>
          <w:szCs w:val="28"/>
          <w:lang w:eastAsia="ru-RU"/>
        </w:rPr>
        <w:footnoteReference w:id="7"/>
      </w:r>
      <w:r w:rsidRPr="00C07D66">
        <w:rPr>
          <w:rFonts w:ascii="Times New Roman" w:hAnsi="Times New Roman" w:cs="Times New Roman"/>
          <w:color w:val="000000" w:themeColor="text1"/>
          <w:sz w:val="28"/>
          <w:szCs w:val="28"/>
          <w:lang w:eastAsia="ru-RU"/>
        </w:rPr>
        <w:t xml:space="preserve">. Жизнь человека неотделима от общественных отношений, поскольку объектом преступного посягательства при убийстве, как обоснованно отмечает С.В. Бородин, является и жизнь человека в </w:t>
      </w:r>
      <w:r w:rsidRPr="00C07D66">
        <w:rPr>
          <w:rFonts w:ascii="Times New Roman" w:hAnsi="Times New Roman" w:cs="Times New Roman"/>
          <w:color w:val="000000" w:themeColor="text1"/>
          <w:sz w:val="28"/>
          <w:szCs w:val="28"/>
          <w:lang w:eastAsia="ru-RU"/>
        </w:rPr>
        <w:lastRenderedPageBreak/>
        <w:t>биологическом аспекте, и нарушенные общественные отношения, в</w:t>
      </w:r>
      <w:proofErr w:type="gramEnd"/>
      <w:r w:rsidRPr="00C07D66">
        <w:rPr>
          <w:rFonts w:ascii="Times New Roman" w:hAnsi="Times New Roman" w:cs="Times New Roman"/>
          <w:color w:val="000000" w:themeColor="text1"/>
          <w:sz w:val="28"/>
          <w:szCs w:val="28"/>
          <w:lang w:eastAsia="ru-RU"/>
        </w:rPr>
        <w:t xml:space="preserve"> качестве </w:t>
      </w:r>
      <w:proofErr w:type="gramStart"/>
      <w:r w:rsidRPr="00C07D66">
        <w:rPr>
          <w:rFonts w:ascii="Times New Roman" w:hAnsi="Times New Roman" w:cs="Times New Roman"/>
          <w:color w:val="000000" w:themeColor="text1"/>
          <w:sz w:val="28"/>
          <w:szCs w:val="28"/>
          <w:lang w:eastAsia="ru-RU"/>
        </w:rPr>
        <w:t>субъекта</w:t>
      </w:r>
      <w:proofErr w:type="gramEnd"/>
      <w:r w:rsidRPr="00C07D66">
        <w:rPr>
          <w:rFonts w:ascii="Times New Roman" w:hAnsi="Times New Roman" w:cs="Times New Roman"/>
          <w:color w:val="000000" w:themeColor="text1"/>
          <w:sz w:val="28"/>
          <w:szCs w:val="28"/>
          <w:lang w:eastAsia="ru-RU"/>
        </w:rPr>
        <w:t xml:space="preserve"> которых он выступал</w:t>
      </w:r>
      <w:bookmarkStart w:id="7" w:name="_ftnref28"/>
      <w:r w:rsidR="00261352" w:rsidRPr="00C07D66">
        <w:rPr>
          <w:rFonts w:ascii="Times New Roman" w:hAnsi="Times New Roman" w:cs="Times New Roman"/>
          <w:color w:val="000000" w:themeColor="text1"/>
          <w:sz w:val="28"/>
          <w:szCs w:val="28"/>
          <w:lang w:eastAsia="ru-RU"/>
        </w:rPr>
        <w:fldChar w:fldCharType="begin"/>
      </w:r>
      <w:r w:rsidRPr="00C07D66">
        <w:rPr>
          <w:rFonts w:ascii="Times New Roman" w:hAnsi="Times New Roman" w:cs="Times New Roman"/>
          <w:color w:val="000000" w:themeColor="text1"/>
          <w:sz w:val="28"/>
          <w:szCs w:val="28"/>
          <w:lang w:eastAsia="ru-RU"/>
        </w:rPr>
        <w:instrText xml:space="preserve"> HYPERLINK "http://www.bestreferat.ru/referat-158864.html" \l "_ftn28" \o "" </w:instrText>
      </w:r>
      <w:r w:rsidR="00261352" w:rsidRPr="00C07D66">
        <w:rPr>
          <w:rFonts w:ascii="Times New Roman" w:hAnsi="Times New Roman" w:cs="Times New Roman"/>
          <w:color w:val="000000" w:themeColor="text1"/>
          <w:sz w:val="28"/>
          <w:szCs w:val="28"/>
          <w:lang w:eastAsia="ru-RU"/>
        </w:rPr>
        <w:fldChar w:fldCharType="end"/>
      </w:r>
      <w:bookmarkEnd w:id="7"/>
      <w:r w:rsidRPr="00C07D66">
        <w:rPr>
          <w:rFonts w:ascii="Times New Roman" w:hAnsi="Times New Roman" w:cs="Times New Roman"/>
          <w:color w:val="000000" w:themeColor="text1"/>
          <w:sz w:val="28"/>
          <w:szCs w:val="28"/>
          <w:lang w:eastAsia="ru-RU"/>
        </w:rPr>
        <w:t>, то есть объектом убийства по праву является человек как носитель и звено единой, неразрывной социальной взаимосвязи</w:t>
      </w:r>
      <w:r w:rsidRPr="00C07D66">
        <w:rPr>
          <w:rStyle w:val="a7"/>
          <w:rFonts w:ascii="Times New Roman" w:hAnsi="Times New Roman" w:cs="Times New Roman"/>
          <w:color w:val="000000" w:themeColor="text1"/>
          <w:sz w:val="28"/>
          <w:szCs w:val="28"/>
          <w:lang w:eastAsia="ru-RU"/>
        </w:rPr>
        <w:footnoteReference w:id="8"/>
      </w:r>
      <w:r w:rsidRPr="00C07D66">
        <w:rPr>
          <w:rFonts w:ascii="Times New Roman" w:hAnsi="Times New Roman" w:cs="Times New Roman"/>
          <w:color w:val="000000" w:themeColor="text1"/>
          <w:sz w:val="28"/>
          <w:szCs w:val="28"/>
          <w:lang w:eastAsia="ru-RU"/>
        </w:rPr>
        <w:t>.</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Начало жизни человека в уголовно-правовом аспекте принято определять с момента начала физиологических родов</w:t>
      </w:r>
      <w:bookmarkStart w:id="8" w:name="_ftnref29"/>
      <w:r w:rsidR="00261352" w:rsidRPr="00C07D66">
        <w:rPr>
          <w:rFonts w:ascii="Times New Roman" w:hAnsi="Times New Roman" w:cs="Times New Roman"/>
          <w:color w:val="000000" w:themeColor="text1"/>
          <w:sz w:val="28"/>
          <w:szCs w:val="28"/>
          <w:lang w:eastAsia="ru-RU"/>
        </w:rPr>
        <w:fldChar w:fldCharType="begin"/>
      </w:r>
      <w:r w:rsidR="00544B49" w:rsidRPr="00C07D66">
        <w:rPr>
          <w:rFonts w:ascii="Times New Roman" w:hAnsi="Times New Roman" w:cs="Times New Roman"/>
          <w:color w:val="000000" w:themeColor="text1"/>
          <w:sz w:val="28"/>
          <w:szCs w:val="28"/>
          <w:lang w:eastAsia="ru-RU"/>
        </w:rPr>
        <w:instrText xml:space="preserve"> HYPERLINK "http://www.bestreferat.ru/referat-158864.html" \l "_ftn29" \o "" </w:instrText>
      </w:r>
      <w:r w:rsidR="00261352" w:rsidRPr="00C07D66">
        <w:rPr>
          <w:rFonts w:ascii="Times New Roman" w:hAnsi="Times New Roman" w:cs="Times New Roman"/>
          <w:color w:val="000000" w:themeColor="text1"/>
          <w:sz w:val="28"/>
          <w:szCs w:val="28"/>
          <w:lang w:eastAsia="ru-RU"/>
        </w:rPr>
        <w:fldChar w:fldCharType="end"/>
      </w:r>
      <w:bookmarkEnd w:id="8"/>
      <w:r w:rsidR="00544B49" w:rsidRPr="00C07D66">
        <w:rPr>
          <w:rFonts w:ascii="Times New Roman" w:hAnsi="Times New Roman" w:cs="Times New Roman"/>
          <w:color w:val="000000" w:themeColor="text1"/>
          <w:sz w:val="28"/>
          <w:szCs w:val="28"/>
          <w:lang w:eastAsia="ru-RU"/>
        </w:rPr>
        <w:t xml:space="preserve">. Данный вопрос в отечественном законодательстве до настоящего времени не получил нормативного урегулирования. Применительно к убийству, совершенному при превышении пределов необходимой обороны, представляет особую актуальность установление момента окончания жизни человека. Данный вопрос, как известно, входит в компетенцию медицинской науки. Вместе с тем признание человека умершим - факт важный не только в медицинском, но и в юридическом отношении, поскольку с указанным моментом связаны важные юридические последствия. Определение момента, с которого человека следует считать умершим, на практике представляет большую важность для квалификации преступлений против жизни в плане разграничения стадии покушения и оконченного преступного деяния. Нормативной основой для решения рассматриваемого вопроса является Закон РФ «О трансплантации органов и (или) тканей человека». </w:t>
      </w:r>
      <w:proofErr w:type="gramStart"/>
      <w:r w:rsidR="00544B49" w:rsidRPr="00C07D66">
        <w:rPr>
          <w:rFonts w:ascii="Times New Roman" w:hAnsi="Times New Roman" w:cs="Times New Roman"/>
          <w:color w:val="000000" w:themeColor="text1"/>
          <w:sz w:val="28"/>
          <w:szCs w:val="28"/>
          <w:lang w:eastAsia="ru-RU"/>
        </w:rPr>
        <w:t>Статья 9 (раздел II «Изъятие органов и (или) тканей у трупа для трансплантации» регламентирует, что заключение о смерти дается на основании констатации необратимой гибели всего головного мозга (смерти мозга), установленной в соответствии с процедурой, утвержденной Министерством здравоохранения Российской Федерации.</w:t>
      </w:r>
      <w:proofErr w:type="gramEnd"/>
      <w:r w:rsidR="00544B49" w:rsidRPr="00C07D66">
        <w:rPr>
          <w:rFonts w:ascii="Times New Roman" w:hAnsi="Times New Roman" w:cs="Times New Roman"/>
          <w:color w:val="000000" w:themeColor="text1"/>
          <w:sz w:val="28"/>
          <w:szCs w:val="28"/>
          <w:lang w:eastAsia="ru-RU"/>
        </w:rPr>
        <w:t xml:space="preserve"> </w:t>
      </w:r>
      <w:proofErr w:type="gramStart"/>
      <w:r w:rsidR="00544B49" w:rsidRPr="00C07D66">
        <w:rPr>
          <w:rFonts w:ascii="Times New Roman" w:hAnsi="Times New Roman" w:cs="Times New Roman"/>
          <w:color w:val="000000" w:themeColor="text1"/>
          <w:sz w:val="28"/>
          <w:szCs w:val="28"/>
          <w:lang w:eastAsia="ru-RU"/>
        </w:rPr>
        <w:t>Детализация положений ст. 9 закона дается в ст. 46 «Основ законодательства Российской Федерации об охране здоровья граждан», которая в свою очередь направляет к инструкции Минздрава России «По констатации смерти человека на основании диагноза смерти мозга»</w:t>
      </w:r>
      <w:r w:rsidR="00544B49" w:rsidRPr="00C07D66">
        <w:rPr>
          <w:rStyle w:val="a7"/>
          <w:rFonts w:ascii="Times New Roman" w:hAnsi="Times New Roman" w:cs="Times New Roman"/>
          <w:color w:val="000000" w:themeColor="text1"/>
          <w:sz w:val="28"/>
          <w:szCs w:val="28"/>
          <w:lang w:eastAsia="ru-RU"/>
        </w:rPr>
        <w:footnoteReference w:id="9"/>
      </w:r>
      <w:r w:rsidR="00544B49" w:rsidRPr="00C07D66">
        <w:rPr>
          <w:rFonts w:ascii="Times New Roman" w:hAnsi="Times New Roman" w:cs="Times New Roman"/>
          <w:color w:val="000000" w:themeColor="text1"/>
          <w:sz w:val="28"/>
          <w:szCs w:val="28"/>
          <w:lang w:eastAsia="ru-RU"/>
        </w:rPr>
        <w:t xml:space="preserve">. Законодательство в области медицины </w:t>
      </w:r>
      <w:r w:rsidR="00544B49" w:rsidRPr="00C07D66">
        <w:rPr>
          <w:rFonts w:ascii="Times New Roman" w:hAnsi="Times New Roman" w:cs="Times New Roman"/>
          <w:color w:val="000000" w:themeColor="text1"/>
          <w:sz w:val="28"/>
          <w:szCs w:val="28"/>
          <w:lang w:eastAsia="ru-RU"/>
        </w:rPr>
        <w:lastRenderedPageBreak/>
        <w:t>связывает понятие «смерть человека» с необратимостью прекращения функционирования мозга, независимо от состояния других тканей, органов и систем организма.</w:t>
      </w:r>
      <w:proofErr w:type="gramEnd"/>
      <w:r w:rsidR="00544B49" w:rsidRPr="00C07D66">
        <w:rPr>
          <w:rFonts w:ascii="Times New Roman" w:hAnsi="Times New Roman" w:cs="Times New Roman"/>
          <w:color w:val="000000" w:themeColor="text1"/>
          <w:sz w:val="28"/>
          <w:szCs w:val="28"/>
          <w:lang w:eastAsia="ru-RU"/>
        </w:rPr>
        <w:t xml:space="preserve"> Прекращение функции мозга означает необратимую гибель человеческого организма. С этого момента возникают все правовые последствия, связанные со смертью индивида.</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В отличие от других преступлений против жизни непосредственным объектом анализируемого преступления является жизнь не всякого человека, а лишь того, кто посягнул на охраняемые законом права и интересы других людей. При этом уголовный закон охраняет личность посягающего только в том случае, если </w:t>
      </w:r>
      <w:proofErr w:type="gramStart"/>
      <w:r w:rsidR="00544B49" w:rsidRPr="00C07D66">
        <w:rPr>
          <w:rFonts w:ascii="Times New Roman" w:hAnsi="Times New Roman" w:cs="Times New Roman"/>
          <w:color w:val="000000" w:themeColor="text1"/>
          <w:sz w:val="28"/>
          <w:szCs w:val="28"/>
          <w:lang w:eastAsia="ru-RU"/>
        </w:rPr>
        <w:t>обороняющимся</w:t>
      </w:r>
      <w:proofErr w:type="gramEnd"/>
      <w:r w:rsidR="00544B49" w:rsidRPr="00C07D66">
        <w:rPr>
          <w:rFonts w:ascii="Times New Roman" w:hAnsi="Times New Roman" w:cs="Times New Roman"/>
          <w:color w:val="000000" w:themeColor="text1"/>
          <w:sz w:val="28"/>
          <w:szCs w:val="28"/>
          <w:lang w:eastAsia="ru-RU"/>
        </w:rPr>
        <w:t xml:space="preserve"> допущено преступное превышение пределов необходимой обороны, выразившееся в лишении жизни или причинении тяжкого вреда здоровью потерпевшего. В свете положений действующей редакции ст. 37 УК РФ в качестве объекта уголовно наказуемого превышения пределов необходимой обороны могут выступать лишь жизнь и здоровье посягающего, нападение, со стороны которого не сопровождалось применением насилия, представляющего опасность для жизни обороняющегося или других лиц. Исходя из положений современного уголовного законодательства жизнь и здоровье нападающего, осуществляющего посягательство, представляющее реальную опасность для жизни, выводятся из-под сферы охраны уголовного закона.</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Объективная сторона исследуемого состава содержит три обязательных признака: деяние, общественно опасное последствие и наличие причинной связи между ними. Таким образом, объективная сторона убийства, предусмотренного </w:t>
      </w:r>
      <w:proofErr w:type="gramStart"/>
      <w:r w:rsidR="00544B49" w:rsidRPr="00C07D66">
        <w:rPr>
          <w:rFonts w:ascii="Times New Roman" w:hAnsi="Times New Roman" w:cs="Times New Roman"/>
          <w:color w:val="000000" w:themeColor="text1"/>
          <w:sz w:val="28"/>
          <w:szCs w:val="28"/>
          <w:lang w:eastAsia="ru-RU"/>
        </w:rPr>
        <w:t>ч</w:t>
      </w:r>
      <w:proofErr w:type="gramEnd"/>
      <w:r w:rsidR="00544B49" w:rsidRPr="00C07D66">
        <w:rPr>
          <w:rFonts w:ascii="Times New Roman" w:hAnsi="Times New Roman" w:cs="Times New Roman"/>
          <w:color w:val="000000" w:themeColor="text1"/>
          <w:sz w:val="28"/>
          <w:szCs w:val="28"/>
          <w:lang w:eastAsia="ru-RU"/>
        </w:rPr>
        <w:t>. 1 ст. 108 УК РФ, характеризуется следующими признаками:</w:t>
      </w:r>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1.</w:t>
      </w:r>
      <w:r w:rsidR="002744B6" w:rsidRPr="00C07D66">
        <w:rPr>
          <w:rFonts w:ascii="Times New Roman" w:hAnsi="Times New Roman" w:cs="Times New Roman"/>
          <w:color w:val="000000" w:themeColor="text1"/>
          <w:sz w:val="28"/>
          <w:szCs w:val="28"/>
          <w:lang w:eastAsia="ru-RU"/>
        </w:rPr>
        <w:t xml:space="preserve"> </w:t>
      </w:r>
      <w:r w:rsidRPr="00C07D66">
        <w:rPr>
          <w:rFonts w:ascii="Times New Roman" w:hAnsi="Times New Roman" w:cs="Times New Roman"/>
          <w:color w:val="000000" w:themeColor="text1"/>
          <w:sz w:val="28"/>
          <w:szCs w:val="28"/>
          <w:lang w:eastAsia="ru-RU"/>
        </w:rPr>
        <w:t xml:space="preserve">общественно опасное деяние </w:t>
      </w:r>
      <w:proofErr w:type="gramStart"/>
      <w:r w:rsidRPr="00C07D66">
        <w:rPr>
          <w:rFonts w:ascii="Times New Roman" w:hAnsi="Times New Roman" w:cs="Times New Roman"/>
          <w:color w:val="000000" w:themeColor="text1"/>
          <w:sz w:val="28"/>
          <w:szCs w:val="28"/>
          <w:lang w:eastAsia="ru-RU"/>
        </w:rPr>
        <w:t>обороняющегося</w:t>
      </w:r>
      <w:proofErr w:type="gramEnd"/>
      <w:r w:rsidRPr="00C07D66">
        <w:rPr>
          <w:rFonts w:ascii="Times New Roman" w:hAnsi="Times New Roman" w:cs="Times New Roman"/>
          <w:color w:val="000000" w:themeColor="text1"/>
          <w:sz w:val="28"/>
          <w:szCs w:val="28"/>
          <w:lang w:eastAsia="ru-RU"/>
        </w:rPr>
        <w:t>;</w:t>
      </w:r>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2.</w:t>
      </w:r>
      <w:r w:rsidR="002744B6" w:rsidRPr="00C07D66">
        <w:rPr>
          <w:rFonts w:ascii="Times New Roman" w:hAnsi="Times New Roman" w:cs="Times New Roman"/>
          <w:color w:val="000000" w:themeColor="text1"/>
          <w:sz w:val="28"/>
          <w:szCs w:val="28"/>
          <w:lang w:eastAsia="ru-RU"/>
        </w:rPr>
        <w:t xml:space="preserve"> </w:t>
      </w:r>
      <w:r w:rsidRPr="00C07D66">
        <w:rPr>
          <w:rFonts w:ascii="Times New Roman" w:hAnsi="Times New Roman" w:cs="Times New Roman"/>
          <w:color w:val="000000" w:themeColor="text1"/>
          <w:sz w:val="28"/>
          <w:szCs w:val="28"/>
          <w:lang w:eastAsia="ru-RU"/>
        </w:rPr>
        <w:t>общественно опасное последствие в виде смерти нападающего;</w:t>
      </w:r>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3.</w:t>
      </w:r>
      <w:r w:rsidR="002744B6" w:rsidRPr="00C07D66">
        <w:rPr>
          <w:rFonts w:ascii="Times New Roman" w:hAnsi="Times New Roman" w:cs="Times New Roman"/>
          <w:color w:val="000000" w:themeColor="text1"/>
          <w:sz w:val="28"/>
          <w:szCs w:val="28"/>
          <w:lang w:eastAsia="ru-RU"/>
        </w:rPr>
        <w:t xml:space="preserve"> </w:t>
      </w:r>
      <w:r w:rsidRPr="00C07D66">
        <w:rPr>
          <w:rFonts w:ascii="Times New Roman" w:hAnsi="Times New Roman" w:cs="Times New Roman"/>
          <w:color w:val="000000" w:themeColor="text1"/>
          <w:sz w:val="28"/>
          <w:szCs w:val="28"/>
          <w:lang w:eastAsia="ru-RU"/>
        </w:rPr>
        <w:t xml:space="preserve">причинная связь между действиями </w:t>
      </w:r>
      <w:proofErr w:type="gramStart"/>
      <w:r w:rsidRPr="00C07D66">
        <w:rPr>
          <w:rFonts w:ascii="Times New Roman" w:hAnsi="Times New Roman" w:cs="Times New Roman"/>
          <w:color w:val="000000" w:themeColor="text1"/>
          <w:sz w:val="28"/>
          <w:szCs w:val="28"/>
          <w:lang w:eastAsia="ru-RU"/>
        </w:rPr>
        <w:t>обороняющегося</w:t>
      </w:r>
      <w:proofErr w:type="gramEnd"/>
      <w:r w:rsidRPr="00C07D66">
        <w:rPr>
          <w:rFonts w:ascii="Times New Roman" w:hAnsi="Times New Roman" w:cs="Times New Roman"/>
          <w:color w:val="000000" w:themeColor="text1"/>
          <w:sz w:val="28"/>
          <w:szCs w:val="28"/>
          <w:lang w:eastAsia="ru-RU"/>
        </w:rPr>
        <w:t xml:space="preserve"> и наступившим общественно опасным последствием.</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lastRenderedPageBreak/>
        <w:t xml:space="preserve"> </w:t>
      </w:r>
      <w:r w:rsidR="00544B49" w:rsidRPr="00C07D66">
        <w:rPr>
          <w:rFonts w:ascii="Times New Roman" w:hAnsi="Times New Roman" w:cs="Times New Roman"/>
          <w:color w:val="000000" w:themeColor="text1"/>
          <w:sz w:val="28"/>
          <w:szCs w:val="28"/>
          <w:lang w:eastAsia="ru-RU"/>
        </w:rPr>
        <w:t xml:space="preserve">Исходя из действующей редакции </w:t>
      </w:r>
      <w:proofErr w:type="gramStart"/>
      <w:r w:rsidR="00544B49" w:rsidRPr="00C07D66">
        <w:rPr>
          <w:rFonts w:ascii="Times New Roman" w:hAnsi="Times New Roman" w:cs="Times New Roman"/>
          <w:color w:val="000000" w:themeColor="text1"/>
          <w:sz w:val="28"/>
          <w:szCs w:val="28"/>
          <w:lang w:eastAsia="ru-RU"/>
        </w:rPr>
        <w:t>ч</w:t>
      </w:r>
      <w:proofErr w:type="gramEnd"/>
      <w:r w:rsidR="00544B49" w:rsidRPr="00C07D66">
        <w:rPr>
          <w:rFonts w:ascii="Times New Roman" w:hAnsi="Times New Roman" w:cs="Times New Roman"/>
          <w:color w:val="000000" w:themeColor="text1"/>
          <w:sz w:val="28"/>
          <w:szCs w:val="28"/>
          <w:lang w:eastAsia="ru-RU"/>
        </w:rPr>
        <w:t xml:space="preserve">. 2 ст. 37 УК РФ уголовно-наказуемое превышение пределов необходимой обороны представляет собой предотвращение посягательства, не сопряженного с насилием, опасным для жизни обороняющегося или других лиц, либо с непосредственной угрозой применения такого насилия, осуществленное при явном несоответствии защиты характеру и опасности посягательства. На первый взгляд, складывается впечатление, что уголовный закон наделяет лицо, обороняющееся против посягательства, опасного для жизни, правовыми основаниями для «беспредельной», не ограниченной какими-либо рамками обороны. В действительности же дело обстоит иначе. Действующая редакция ст. 37 УК РФ породила новые оценочные признаки, добавив их </w:t>
      </w:r>
      <w:proofErr w:type="gramStart"/>
      <w:r w:rsidR="00544B49" w:rsidRPr="00C07D66">
        <w:rPr>
          <w:rFonts w:ascii="Times New Roman" w:hAnsi="Times New Roman" w:cs="Times New Roman"/>
          <w:color w:val="000000" w:themeColor="text1"/>
          <w:sz w:val="28"/>
          <w:szCs w:val="28"/>
          <w:lang w:eastAsia="ru-RU"/>
        </w:rPr>
        <w:t>к</w:t>
      </w:r>
      <w:proofErr w:type="gramEnd"/>
      <w:r w:rsidR="00544B49" w:rsidRPr="00C07D66">
        <w:rPr>
          <w:rFonts w:ascii="Times New Roman" w:hAnsi="Times New Roman" w:cs="Times New Roman"/>
          <w:color w:val="000000" w:themeColor="text1"/>
          <w:sz w:val="28"/>
          <w:szCs w:val="28"/>
          <w:lang w:eastAsia="ru-RU"/>
        </w:rPr>
        <w:t xml:space="preserve"> ранее существовавшим. На самом деле </w:t>
      </w:r>
      <w:proofErr w:type="gramStart"/>
      <w:r w:rsidR="00544B49" w:rsidRPr="00C07D66">
        <w:rPr>
          <w:rFonts w:ascii="Times New Roman" w:hAnsi="Times New Roman" w:cs="Times New Roman"/>
          <w:color w:val="000000" w:themeColor="text1"/>
          <w:sz w:val="28"/>
          <w:szCs w:val="28"/>
          <w:lang w:eastAsia="ru-RU"/>
        </w:rPr>
        <w:t>обороняющемуся</w:t>
      </w:r>
      <w:proofErr w:type="gramEnd"/>
      <w:r w:rsidR="00544B49" w:rsidRPr="00C07D66">
        <w:rPr>
          <w:rFonts w:ascii="Times New Roman" w:hAnsi="Times New Roman" w:cs="Times New Roman"/>
          <w:color w:val="000000" w:themeColor="text1"/>
          <w:sz w:val="28"/>
          <w:szCs w:val="28"/>
          <w:lang w:eastAsia="ru-RU"/>
        </w:rPr>
        <w:t xml:space="preserve"> сложно определить, является ли посягательство действительно опасным для жизни и причинение какого вреда допустимо при защите от него. Опасность для жизни, исходя из совершаемого нападения, </w:t>
      </w:r>
      <w:r w:rsidR="00633C01" w:rsidRPr="00C07D66">
        <w:rPr>
          <w:rFonts w:ascii="Times New Roman" w:hAnsi="Times New Roman" w:cs="Times New Roman"/>
          <w:color w:val="000000" w:themeColor="text1"/>
          <w:sz w:val="28"/>
          <w:szCs w:val="28"/>
          <w:lang w:eastAsia="ru-RU"/>
        </w:rPr>
        <w:t>может быть,</w:t>
      </w:r>
      <w:r w:rsidR="00544B49" w:rsidRPr="00C07D66">
        <w:rPr>
          <w:rFonts w:ascii="Times New Roman" w:hAnsi="Times New Roman" w:cs="Times New Roman"/>
          <w:color w:val="000000" w:themeColor="text1"/>
          <w:sz w:val="28"/>
          <w:szCs w:val="28"/>
          <w:lang w:eastAsia="ru-RU"/>
        </w:rPr>
        <w:t xml:space="preserve"> как явной и очевидной </w:t>
      </w:r>
      <w:proofErr w:type="gramStart"/>
      <w:r w:rsidR="00544B49" w:rsidRPr="00C07D66">
        <w:rPr>
          <w:rFonts w:ascii="Times New Roman" w:hAnsi="Times New Roman" w:cs="Times New Roman"/>
          <w:color w:val="000000" w:themeColor="text1"/>
          <w:sz w:val="28"/>
          <w:szCs w:val="28"/>
          <w:lang w:eastAsia="ru-RU"/>
        </w:rPr>
        <w:t>для</w:t>
      </w:r>
      <w:proofErr w:type="gramEnd"/>
      <w:r w:rsidR="00544B49" w:rsidRPr="00C07D66">
        <w:rPr>
          <w:rFonts w:ascii="Times New Roman" w:hAnsi="Times New Roman" w:cs="Times New Roman"/>
          <w:color w:val="000000" w:themeColor="text1"/>
          <w:sz w:val="28"/>
          <w:szCs w:val="28"/>
          <w:lang w:eastAsia="ru-RU"/>
        </w:rPr>
        <w:t xml:space="preserve"> обороняющегося, так может носить и скрытый, завуалированный характер. То есть факт нападения и его сопряженность с применением физического насилия, опасного для жизни, нередко не осознается лицом, подвергшимся нападению. Общественно опасное посягательство в таких ситуациях может быть незаметным для потерпевшего (выстрел из укрытия, неожиданный удар в спину, введение в организм опасных для жизни веществ и т.п.). Непосредственность угрозы применения насилия, опасного для жизни, также принадлежит к числу нормативно не определенных, оценочных признаков. Исходя из уголовно-правовых и судебно-медицинских критериев непосредственная угроза применения насилия, опасного для жизни, имеющая юридическое значение, должна отвечать требованиям наличности, реальности и действительности. </w:t>
      </w:r>
      <w:proofErr w:type="gramStart"/>
      <w:r w:rsidR="00544B49" w:rsidRPr="00C07D66">
        <w:rPr>
          <w:rFonts w:ascii="Times New Roman" w:hAnsi="Times New Roman" w:cs="Times New Roman"/>
          <w:color w:val="000000" w:themeColor="text1"/>
          <w:sz w:val="28"/>
          <w:szCs w:val="28"/>
          <w:lang w:eastAsia="ru-RU"/>
        </w:rPr>
        <w:t xml:space="preserve">Такая угроза должна быть выраженной в очевидной форме и субъективно восприниматься обороняющимся как реально существующая, создавать твердое убеждение в том, что она будет немедленно </w:t>
      </w:r>
      <w:r w:rsidR="00544B49" w:rsidRPr="00C07D66">
        <w:rPr>
          <w:rFonts w:ascii="Times New Roman" w:hAnsi="Times New Roman" w:cs="Times New Roman"/>
          <w:color w:val="000000" w:themeColor="text1"/>
          <w:sz w:val="28"/>
          <w:szCs w:val="28"/>
          <w:lang w:eastAsia="ru-RU"/>
        </w:rPr>
        <w:lastRenderedPageBreak/>
        <w:t>реализована, если посягающий встретит какое-либо противодействие в свой адрес.</w:t>
      </w:r>
      <w:proofErr w:type="gramEnd"/>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proofErr w:type="gramStart"/>
      <w:r w:rsidRPr="00C07D66">
        <w:rPr>
          <w:rFonts w:ascii="Times New Roman" w:hAnsi="Times New Roman" w:cs="Times New Roman"/>
          <w:color w:val="000000" w:themeColor="text1"/>
          <w:sz w:val="28"/>
          <w:szCs w:val="28"/>
          <w:lang w:eastAsia="ru-RU"/>
        </w:rPr>
        <w:t>Исходя из сущности необходимой обороны алгоритм установления превышения ее пределов может</w:t>
      </w:r>
      <w:proofErr w:type="gramEnd"/>
      <w:r w:rsidRPr="00C07D66">
        <w:rPr>
          <w:rFonts w:ascii="Times New Roman" w:hAnsi="Times New Roman" w:cs="Times New Roman"/>
          <w:color w:val="000000" w:themeColor="text1"/>
          <w:sz w:val="28"/>
          <w:szCs w:val="28"/>
          <w:lang w:eastAsia="ru-RU"/>
        </w:rPr>
        <w:t xml:space="preserve"> быть сведен к следующим ключевым этапам исследования:</w:t>
      </w:r>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1. Установление наличия состояния необходимой обороны;</w:t>
      </w:r>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2. Определение характера применяемого насилия на предмет установления возможного превышения пределов необходимой обороны (если посягательство сопряжено с насилием, опасным для жизни - вопрос о возможном превышении пределов необходимой обороны отпадает);</w:t>
      </w:r>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Последующие этапы исследования подлежат анализу лишь применительно к посягательству, не сопряженному с насилием, опасным для жизни:</w:t>
      </w:r>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1.</w:t>
      </w:r>
      <w:r w:rsidR="002744B6" w:rsidRPr="00C07D66">
        <w:rPr>
          <w:rFonts w:ascii="Times New Roman" w:hAnsi="Times New Roman" w:cs="Times New Roman"/>
          <w:color w:val="000000" w:themeColor="text1"/>
          <w:sz w:val="28"/>
          <w:szCs w:val="28"/>
          <w:lang w:eastAsia="ru-RU"/>
        </w:rPr>
        <w:t xml:space="preserve"> </w:t>
      </w:r>
      <w:r w:rsidRPr="00C07D66">
        <w:rPr>
          <w:rFonts w:ascii="Times New Roman" w:hAnsi="Times New Roman" w:cs="Times New Roman"/>
          <w:color w:val="000000" w:themeColor="text1"/>
          <w:sz w:val="28"/>
          <w:szCs w:val="28"/>
          <w:lang w:eastAsia="ru-RU"/>
        </w:rPr>
        <w:t>Установление тяжести фактически причиненного нападающему вреда;</w:t>
      </w:r>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2.</w:t>
      </w:r>
      <w:r w:rsidR="002744B6" w:rsidRPr="00C07D66">
        <w:rPr>
          <w:rFonts w:ascii="Times New Roman" w:hAnsi="Times New Roman" w:cs="Times New Roman"/>
          <w:color w:val="000000" w:themeColor="text1"/>
          <w:sz w:val="28"/>
          <w:szCs w:val="28"/>
          <w:lang w:eastAsia="ru-RU"/>
        </w:rPr>
        <w:t xml:space="preserve"> </w:t>
      </w:r>
      <w:r w:rsidRPr="00C07D66">
        <w:rPr>
          <w:rFonts w:ascii="Times New Roman" w:hAnsi="Times New Roman" w:cs="Times New Roman"/>
          <w:color w:val="000000" w:themeColor="text1"/>
          <w:sz w:val="28"/>
          <w:szCs w:val="28"/>
          <w:lang w:eastAsia="ru-RU"/>
        </w:rPr>
        <w:t>Определение тяжести вреда, предотвращенного актом необходимой обороны;</w:t>
      </w:r>
    </w:p>
    <w:p w:rsidR="00544B49" w:rsidRPr="00C07D66"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3.</w:t>
      </w:r>
      <w:r w:rsidR="002744B6" w:rsidRPr="00C07D66">
        <w:rPr>
          <w:rFonts w:ascii="Times New Roman" w:hAnsi="Times New Roman" w:cs="Times New Roman"/>
          <w:color w:val="000000" w:themeColor="text1"/>
          <w:sz w:val="28"/>
          <w:szCs w:val="28"/>
          <w:lang w:eastAsia="ru-RU"/>
        </w:rPr>
        <w:t xml:space="preserve"> </w:t>
      </w:r>
      <w:r w:rsidRPr="00C07D66">
        <w:rPr>
          <w:rFonts w:ascii="Times New Roman" w:hAnsi="Times New Roman" w:cs="Times New Roman"/>
          <w:color w:val="000000" w:themeColor="text1"/>
          <w:sz w:val="28"/>
          <w:szCs w:val="28"/>
          <w:lang w:eastAsia="ru-RU"/>
        </w:rPr>
        <w:t>Оценка соответствия между причиненным и предотвращенным вредом.</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Т.В. Кондрашова превышение пределов необходимой обороны определяет как несоразмерность характера и интенсивности защиты характеру и интенсивности нападения</w:t>
      </w:r>
      <w:r w:rsidR="00544B49" w:rsidRPr="00C07D66">
        <w:rPr>
          <w:rStyle w:val="a7"/>
          <w:rFonts w:ascii="Times New Roman" w:hAnsi="Times New Roman" w:cs="Times New Roman"/>
          <w:color w:val="000000" w:themeColor="text1"/>
          <w:sz w:val="28"/>
          <w:szCs w:val="28"/>
          <w:lang w:eastAsia="ru-RU"/>
        </w:rPr>
        <w:footnoteReference w:id="10"/>
      </w:r>
      <w:r w:rsidR="00544B49" w:rsidRPr="00C07D66">
        <w:rPr>
          <w:rFonts w:ascii="Times New Roman" w:hAnsi="Times New Roman" w:cs="Times New Roman"/>
          <w:color w:val="000000" w:themeColor="text1"/>
          <w:sz w:val="28"/>
          <w:szCs w:val="28"/>
          <w:lang w:eastAsia="ru-RU"/>
        </w:rPr>
        <w:t>.</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В.И. Ткаченко и П.Г. Пономарев наряду с несоответствием интенсивности защиты и посягательства дополнительно указывают еще на два признака: несоответствие средств защиты и нападения, а также несоответствие мер защиты и нападения</w:t>
      </w:r>
      <w:r w:rsidR="00544B49" w:rsidRPr="00C07D66">
        <w:rPr>
          <w:rStyle w:val="a7"/>
          <w:rFonts w:ascii="Times New Roman" w:hAnsi="Times New Roman" w:cs="Times New Roman"/>
          <w:color w:val="000000" w:themeColor="text1"/>
          <w:sz w:val="28"/>
          <w:szCs w:val="28"/>
          <w:lang w:eastAsia="ru-RU"/>
        </w:rPr>
        <w:footnoteReference w:id="11"/>
      </w:r>
      <w:r w:rsidR="00544B49" w:rsidRPr="00C07D66">
        <w:rPr>
          <w:rFonts w:ascii="Times New Roman" w:hAnsi="Times New Roman" w:cs="Times New Roman"/>
          <w:color w:val="000000" w:themeColor="text1"/>
          <w:sz w:val="28"/>
          <w:szCs w:val="28"/>
          <w:lang w:eastAsia="ru-RU"/>
        </w:rPr>
        <w:t>.</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При раскрытии обстоятельств, характеризующих чрезмерную оборону, Х. </w:t>
      </w:r>
      <w:r w:rsidR="00633C01" w:rsidRPr="00C07D66">
        <w:rPr>
          <w:rFonts w:ascii="Times New Roman" w:hAnsi="Times New Roman" w:cs="Times New Roman"/>
          <w:color w:val="000000" w:themeColor="text1"/>
          <w:sz w:val="28"/>
          <w:szCs w:val="28"/>
          <w:lang w:eastAsia="ru-RU"/>
        </w:rPr>
        <w:t>Кадри</w:t>
      </w:r>
      <w:r w:rsidR="00544B49" w:rsidRPr="00C07D66">
        <w:rPr>
          <w:rFonts w:ascii="Times New Roman" w:hAnsi="Times New Roman" w:cs="Times New Roman"/>
          <w:color w:val="000000" w:themeColor="text1"/>
          <w:sz w:val="28"/>
          <w:szCs w:val="28"/>
          <w:lang w:eastAsia="ru-RU"/>
        </w:rPr>
        <w:t xml:space="preserve"> вообще отвергает признак интенсивности защиты и нападения, </w:t>
      </w:r>
      <w:r w:rsidR="00544B49" w:rsidRPr="00C07D66">
        <w:rPr>
          <w:rFonts w:ascii="Times New Roman" w:hAnsi="Times New Roman" w:cs="Times New Roman"/>
          <w:color w:val="000000" w:themeColor="text1"/>
          <w:sz w:val="28"/>
          <w:szCs w:val="28"/>
          <w:lang w:eastAsia="ru-RU"/>
        </w:rPr>
        <w:lastRenderedPageBreak/>
        <w:t>заменяя его следующим критерием: причиненный обороняющимся вред не должен резко превышать угрожающего вреда</w:t>
      </w:r>
      <w:r w:rsidR="00544B49" w:rsidRPr="00C07D66">
        <w:rPr>
          <w:rStyle w:val="a7"/>
          <w:rFonts w:ascii="Times New Roman" w:hAnsi="Times New Roman" w:cs="Times New Roman"/>
          <w:color w:val="000000" w:themeColor="text1"/>
          <w:sz w:val="28"/>
          <w:szCs w:val="28"/>
          <w:lang w:eastAsia="ru-RU"/>
        </w:rPr>
        <w:footnoteReference w:id="12"/>
      </w:r>
      <w:r w:rsidR="00544B49" w:rsidRPr="00C07D66">
        <w:rPr>
          <w:rFonts w:ascii="Times New Roman" w:hAnsi="Times New Roman" w:cs="Times New Roman"/>
          <w:color w:val="000000" w:themeColor="text1"/>
          <w:sz w:val="28"/>
          <w:szCs w:val="28"/>
          <w:lang w:eastAsia="ru-RU"/>
        </w:rPr>
        <w:t>.</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Вторым признаком объективной стороны убийства при превышении пределов необходимой обороны является общественно опасное последствие - смерть посягающего. Поскольку данное последствие предусмотрено в диспозиции </w:t>
      </w:r>
      <w:proofErr w:type="gramStart"/>
      <w:r w:rsidR="00544B49" w:rsidRPr="00C07D66">
        <w:rPr>
          <w:rFonts w:ascii="Times New Roman" w:hAnsi="Times New Roman" w:cs="Times New Roman"/>
          <w:color w:val="000000" w:themeColor="text1"/>
          <w:sz w:val="28"/>
          <w:szCs w:val="28"/>
          <w:lang w:eastAsia="ru-RU"/>
        </w:rPr>
        <w:t>ч</w:t>
      </w:r>
      <w:proofErr w:type="gramEnd"/>
      <w:r w:rsidR="00544B49" w:rsidRPr="00C07D66">
        <w:rPr>
          <w:rFonts w:ascii="Times New Roman" w:hAnsi="Times New Roman" w:cs="Times New Roman"/>
          <w:color w:val="000000" w:themeColor="text1"/>
          <w:sz w:val="28"/>
          <w:szCs w:val="28"/>
          <w:lang w:eastAsia="ru-RU"/>
        </w:rPr>
        <w:t xml:space="preserve">. 1 ст. 108 УК РФ, оконченным это </w:t>
      </w:r>
      <w:r w:rsidR="00633C01" w:rsidRPr="00C07D66">
        <w:rPr>
          <w:rFonts w:ascii="Times New Roman" w:hAnsi="Times New Roman" w:cs="Times New Roman"/>
          <w:color w:val="000000" w:themeColor="text1"/>
          <w:sz w:val="28"/>
          <w:szCs w:val="28"/>
          <w:lang w:eastAsia="ru-RU"/>
        </w:rPr>
        <w:t>преступление,</w:t>
      </w:r>
      <w:r w:rsidR="00544B49" w:rsidRPr="00C07D66">
        <w:rPr>
          <w:rFonts w:ascii="Times New Roman" w:hAnsi="Times New Roman" w:cs="Times New Roman"/>
          <w:color w:val="000000" w:themeColor="text1"/>
          <w:sz w:val="28"/>
          <w:szCs w:val="28"/>
          <w:lang w:eastAsia="ru-RU"/>
        </w:rPr>
        <w:t xml:space="preserve"> признается лишь в случае наступления смерти нападающего, ввиду того что данный состав по своей конструкции является материальным. При </w:t>
      </w:r>
      <w:r w:rsidR="00633C01" w:rsidRPr="00C07D66">
        <w:rPr>
          <w:rFonts w:ascii="Times New Roman" w:hAnsi="Times New Roman" w:cs="Times New Roman"/>
          <w:color w:val="000000" w:themeColor="text1"/>
          <w:sz w:val="28"/>
          <w:szCs w:val="28"/>
          <w:lang w:eastAsia="ru-RU"/>
        </w:rPr>
        <w:t>не наступлении</w:t>
      </w:r>
      <w:r w:rsidR="00544B49" w:rsidRPr="00C07D66">
        <w:rPr>
          <w:rFonts w:ascii="Times New Roman" w:hAnsi="Times New Roman" w:cs="Times New Roman"/>
          <w:color w:val="000000" w:themeColor="text1"/>
          <w:sz w:val="28"/>
          <w:szCs w:val="28"/>
          <w:lang w:eastAsia="ru-RU"/>
        </w:rPr>
        <w:t xml:space="preserve"> указанного последствия действия виновного, совершенные с прямым умыслом по отношению к лишению жизни нападающего, следует квалифицировать как покушение на убийство при превышении пределов необходимой обороны (по </w:t>
      </w:r>
      <w:proofErr w:type="gramStart"/>
      <w:r w:rsidR="00544B49" w:rsidRPr="00C07D66">
        <w:rPr>
          <w:rFonts w:ascii="Times New Roman" w:hAnsi="Times New Roman" w:cs="Times New Roman"/>
          <w:color w:val="000000" w:themeColor="text1"/>
          <w:sz w:val="28"/>
          <w:szCs w:val="28"/>
          <w:lang w:eastAsia="ru-RU"/>
        </w:rPr>
        <w:t>ч</w:t>
      </w:r>
      <w:proofErr w:type="gramEnd"/>
      <w:r w:rsidR="00544B49" w:rsidRPr="00C07D66">
        <w:rPr>
          <w:rFonts w:ascii="Times New Roman" w:hAnsi="Times New Roman" w:cs="Times New Roman"/>
          <w:color w:val="000000" w:themeColor="text1"/>
          <w:sz w:val="28"/>
          <w:szCs w:val="28"/>
          <w:lang w:eastAsia="ru-RU"/>
        </w:rPr>
        <w:t>. 3 ст. 30, ч. 1 ст. 108 УК РФ).</w:t>
      </w:r>
    </w:p>
    <w:p w:rsidR="00544B49"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Третьим обязательным признаком объективной стороны исследуемого убийства является наличие причинной связи между общественно опасным деянием обороняющегося и причиненным им вредом - смертью нападающего, то есть объективно существующей, закономерной связи между деянием и наступившим общественно опасным результатом. Причинная связь между общественно опасным действием и наступившими названными в законе последствиями является обязательным элементом анализируемого состава преступления. Отсутствие такой связи исключает состав преступления и, следовательно, уголовную ответственность за убийство при превышении пределов необходимой обороны.</w:t>
      </w:r>
    </w:p>
    <w:p w:rsidR="00901D56" w:rsidRDefault="00901D56" w:rsidP="00901D56">
      <w:pPr>
        <w:pStyle w:val="a4"/>
        <w:spacing w:line="36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Таки</w:t>
      </w:r>
      <w:r w:rsidR="004018D9">
        <w:rPr>
          <w:rFonts w:ascii="Times New Roman" w:hAnsi="Times New Roman" w:cs="Times New Roman"/>
          <w:color w:val="000000" w:themeColor="text1"/>
          <w:sz w:val="28"/>
          <w:szCs w:val="28"/>
          <w:lang w:eastAsia="ru-RU"/>
        </w:rPr>
        <w:t xml:space="preserve">м </w:t>
      </w:r>
      <w:proofErr w:type="gramStart"/>
      <w:r>
        <w:rPr>
          <w:rFonts w:ascii="Times New Roman" w:hAnsi="Times New Roman" w:cs="Times New Roman"/>
          <w:color w:val="000000" w:themeColor="text1"/>
          <w:sz w:val="28"/>
          <w:szCs w:val="28"/>
          <w:lang w:eastAsia="ru-RU"/>
        </w:rPr>
        <w:t>образом</w:t>
      </w:r>
      <w:proofErr w:type="gramEnd"/>
      <w:r>
        <w:rPr>
          <w:rFonts w:ascii="Times New Roman" w:hAnsi="Times New Roman" w:cs="Times New Roman"/>
          <w:color w:val="000000" w:themeColor="text1"/>
          <w:sz w:val="28"/>
          <w:szCs w:val="28"/>
          <w:lang w:eastAsia="ru-RU"/>
        </w:rPr>
        <w:t xml:space="preserve"> делаем вывод, </w:t>
      </w:r>
      <w:r w:rsidRPr="00901D56">
        <w:rPr>
          <w:rFonts w:ascii="Times New Roman" w:hAnsi="Times New Roman" w:cs="Times New Roman"/>
          <w:color w:val="000000" w:themeColor="text1"/>
          <w:sz w:val="28"/>
          <w:szCs w:val="28"/>
          <w:lang w:eastAsia="ru-RU"/>
        </w:rPr>
        <w:t xml:space="preserve">что анализ субъективной стороны при квалификации убийства представляет известную сложность. Неточности выводов при таком анализе нередко еще влекут за собой ошибки: неправильно определяется направленность умысла, неосторожное причинение смерти расценивается как умышленное, допускаются выводы о наличии умысла или </w:t>
      </w:r>
      <w:r w:rsidRPr="00901D56">
        <w:rPr>
          <w:rFonts w:ascii="Times New Roman" w:hAnsi="Times New Roman" w:cs="Times New Roman"/>
          <w:color w:val="000000" w:themeColor="text1"/>
          <w:sz w:val="28"/>
          <w:szCs w:val="28"/>
          <w:lang w:eastAsia="ru-RU"/>
        </w:rPr>
        <w:lastRenderedPageBreak/>
        <w:t>неосторожности при случайном причинении смерти, наличие причинной связи принимается за доказательство виновности и т.д. Все это подчеркивает важность выявления всех признаков</w:t>
      </w:r>
      <w:r>
        <w:rPr>
          <w:rFonts w:ascii="Times New Roman" w:hAnsi="Times New Roman" w:cs="Times New Roman"/>
          <w:color w:val="000000" w:themeColor="text1"/>
          <w:sz w:val="28"/>
          <w:szCs w:val="28"/>
          <w:lang w:eastAsia="ru-RU"/>
        </w:rPr>
        <w:t xml:space="preserve"> субъективной стороны убийства. </w:t>
      </w:r>
      <w:r w:rsidRPr="00901D56">
        <w:rPr>
          <w:rFonts w:ascii="Times New Roman" w:hAnsi="Times New Roman" w:cs="Times New Roman"/>
          <w:color w:val="000000" w:themeColor="text1"/>
          <w:sz w:val="28"/>
          <w:szCs w:val="28"/>
          <w:lang w:eastAsia="ru-RU"/>
        </w:rPr>
        <w:t>При квалификации убийства должно быть не только обязательно выявлено, что оно совершено умышленно, но и определена форма умысла. Только установление прямого или косвенного умысла дает основание для вывода о том, что убийство действительно было совершено, так как вне конкретной формы вины деяние по УК РФ не может быть признано преступным.</w:t>
      </w: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2937FE" w:rsidRDefault="00544B49" w:rsidP="00C07D66">
      <w:pPr>
        <w:pStyle w:val="1"/>
        <w:ind w:left="0" w:firstLine="709"/>
        <w:jc w:val="center"/>
        <w:rPr>
          <w:rFonts w:eastAsia="Times New Roman" w:cs="Times New Roman"/>
          <w:szCs w:val="28"/>
          <w:shd w:val="clear" w:color="auto" w:fill="FFFFFF"/>
          <w:lang w:eastAsia="ru-RU"/>
        </w:rPr>
      </w:pPr>
      <w:bookmarkStart w:id="9" w:name="_Toc12508966"/>
      <w:r w:rsidRPr="00C07D66">
        <w:rPr>
          <w:rFonts w:eastAsia="Times New Roman" w:cs="Times New Roman"/>
          <w:szCs w:val="28"/>
          <w:shd w:val="clear" w:color="auto" w:fill="FFFFFF"/>
          <w:lang w:eastAsia="ru-RU"/>
        </w:rPr>
        <w:t>2.2 Субъективная сторона и субъект убийства, совершенного при превышении пределов необходимой обороны</w:t>
      </w:r>
      <w:bookmarkEnd w:id="9"/>
    </w:p>
    <w:p w:rsidR="006F02FF" w:rsidRPr="006F02FF" w:rsidRDefault="006F02FF" w:rsidP="006F02FF">
      <w:pPr>
        <w:rPr>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r w:rsidRPr="00C07D66">
        <w:rPr>
          <w:rFonts w:ascii="Times New Roman" w:hAnsi="Times New Roman" w:cs="Times New Roman"/>
          <w:color w:val="000000" w:themeColor="text1"/>
          <w:sz w:val="28"/>
          <w:szCs w:val="28"/>
          <w:lang w:eastAsia="ru-RU"/>
        </w:rPr>
        <w:t>При исследовании механизма преступного поведения должно подлежать анализу не только объективно свершившееся в реальности преступное деяние, а чрезвычайную важность представляет исследование внутренних, психологических процессов, протекающих в сознании субъекта и обусловивших возникновение побуждения совершить преступление. В.Н. Кудрявцев писал, что преступное поведение - это процесс, развертывающийся во времени и пространстве, включающий не только сами действия, изменяющие внешнюю среду, но и предшествующие им психологические процессы, протекающие в сознании субъекта, определяющие генезис противоправного поступка</w:t>
      </w:r>
      <w:r w:rsidRPr="00C07D66">
        <w:rPr>
          <w:rStyle w:val="a7"/>
          <w:rFonts w:ascii="Times New Roman" w:hAnsi="Times New Roman" w:cs="Times New Roman"/>
          <w:color w:val="000000" w:themeColor="text1"/>
          <w:sz w:val="28"/>
          <w:szCs w:val="28"/>
          <w:lang w:eastAsia="ru-RU"/>
        </w:rPr>
        <w:footnoteReference w:id="13"/>
      </w:r>
      <w:r w:rsidRPr="00C07D66">
        <w:rPr>
          <w:rFonts w:ascii="Times New Roman" w:hAnsi="Times New Roman" w:cs="Times New Roman"/>
          <w:color w:val="000000" w:themeColor="text1"/>
          <w:sz w:val="28"/>
          <w:szCs w:val="28"/>
          <w:lang w:eastAsia="ru-RU"/>
        </w:rPr>
        <w:t>.</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Вопрос о субъективной стороне преступления, предусмотренного </w:t>
      </w:r>
      <w:proofErr w:type="gramStart"/>
      <w:r w:rsidR="00544B49" w:rsidRPr="00C07D66">
        <w:rPr>
          <w:rFonts w:ascii="Times New Roman" w:hAnsi="Times New Roman" w:cs="Times New Roman"/>
          <w:color w:val="000000" w:themeColor="text1"/>
          <w:sz w:val="28"/>
          <w:szCs w:val="28"/>
          <w:lang w:eastAsia="ru-RU"/>
        </w:rPr>
        <w:t>ч</w:t>
      </w:r>
      <w:proofErr w:type="gramEnd"/>
      <w:r w:rsidR="00544B49" w:rsidRPr="00C07D66">
        <w:rPr>
          <w:rFonts w:ascii="Times New Roman" w:hAnsi="Times New Roman" w:cs="Times New Roman"/>
          <w:color w:val="000000" w:themeColor="text1"/>
          <w:sz w:val="28"/>
          <w:szCs w:val="28"/>
          <w:lang w:eastAsia="ru-RU"/>
        </w:rPr>
        <w:t xml:space="preserve">. 1 ст. 108 УК РФ, тесно взаимосвязан с вопросами квалификации данного преступления и относится к числу наиболее важных при анализе чрезмерных защитных действий. Правильное решение этих вопросов является залогом обеспечения законности и </w:t>
      </w:r>
      <w:proofErr w:type="gramStart"/>
      <w:r w:rsidR="00544B49" w:rsidRPr="00C07D66">
        <w:rPr>
          <w:rFonts w:ascii="Times New Roman" w:hAnsi="Times New Roman" w:cs="Times New Roman"/>
          <w:color w:val="000000" w:themeColor="text1"/>
          <w:sz w:val="28"/>
          <w:szCs w:val="28"/>
          <w:lang w:eastAsia="ru-RU"/>
        </w:rPr>
        <w:t>обоснованности</w:t>
      </w:r>
      <w:proofErr w:type="gramEnd"/>
      <w:r w:rsidR="00544B49" w:rsidRPr="00C07D66">
        <w:rPr>
          <w:rFonts w:ascii="Times New Roman" w:hAnsi="Times New Roman" w:cs="Times New Roman"/>
          <w:color w:val="000000" w:themeColor="text1"/>
          <w:sz w:val="28"/>
          <w:szCs w:val="28"/>
          <w:lang w:eastAsia="ru-RU"/>
        </w:rPr>
        <w:t xml:space="preserve"> принимаемых компетентными органами решений по уголовным делам данной категории.</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lastRenderedPageBreak/>
        <w:t xml:space="preserve"> </w:t>
      </w:r>
      <w:r w:rsidR="00544B49" w:rsidRPr="00C07D66">
        <w:rPr>
          <w:rFonts w:ascii="Times New Roman" w:hAnsi="Times New Roman" w:cs="Times New Roman"/>
          <w:color w:val="000000" w:themeColor="text1"/>
          <w:sz w:val="28"/>
          <w:szCs w:val="28"/>
          <w:lang w:eastAsia="ru-RU"/>
        </w:rPr>
        <w:t xml:space="preserve">К числу субъективных признаков анализируемого состава относится и характеристика субъекта преступления. Субъект преступления в общеправовом отношении является непосредственным участником социальных взаимосвязей, оказывающим негативное воздействие </w:t>
      </w:r>
      <w:r w:rsidR="00633C01" w:rsidRPr="00C07D66">
        <w:rPr>
          <w:rFonts w:ascii="Times New Roman" w:hAnsi="Times New Roman" w:cs="Times New Roman"/>
          <w:color w:val="000000" w:themeColor="text1"/>
          <w:sz w:val="28"/>
          <w:szCs w:val="28"/>
          <w:lang w:eastAsia="ru-RU"/>
        </w:rPr>
        <w:t>на права охраняемый</w:t>
      </w:r>
      <w:r w:rsidR="00544B49" w:rsidRPr="00C07D66">
        <w:rPr>
          <w:rFonts w:ascii="Times New Roman" w:hAnsi="Times New Roman" w:cs="Times New Roman"/>
          <w:color w:val="000000" w:themeColor="text1"/>
          <w:sz w:val="28"/>
          <w:szCs w:val="28"/>
          <w:lang w:eastAsia="ru-RU"/>
        </w:rPr>
        <w:t xml:space="preserve"> объект. Субъектом убийства, при эксцессе обороны </w:t>
      </w:r>
      <w:proofErr w:type="gramStart"/>
      <w:r w:rsidR="00544B49" w:rsidRPr="00C07D66">
        <w:rPr>
          <w:rFonts w:ascii="Times New Roman" w:hAnsi="Times New Roman" w:cs="Times New Roman"/>
          <w:color w:val="000000" w:themeColor="text1"/>
          <w:sz w:val="28"/>
          <w:szCs w:val="28"/>
          <w:lang w:eastAsia="ru-RU"/>
        </w:rPr>
        <w:t>исходя из норм действующего уголовного законодательства может</w:t>
      </w:r>
      <w:proofErr w:type="gramEnd"/>
      <w:r w:rsidR="00544B49" w:rsidRPr="00C07D66">
        <w:rPr>
          <w:rFonts w:ascii="Times New Roman" w:hAnsi="Times New Roman" w:cs="Times New Roman"/>
          <w:color w:val="000000" w:themeColor="text1"/>
          <w:sz w:val="28"/>
          <w:szCs w:val="28"/>
          <w:lang w:eastAsia="ru-RU"/>
        </w:rPr>
        <w:t xml:space="preserve"> быть физическое вменяемое лицо, достигшее к моменту совершения преступления 16 лет. В большинстве случаев это лицо, подвергшееся нападению, но им может быть и человек, использовавший право на необходимую оборону для оказания помощи другим лицам в частном порядке или при выполнении своих служебных обязанностей. При этом согласия или просьбы о помощи со стороны подвергшихся нападению лиц уголовный закон не требует.</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proofErr w:type="gramStart"/>
      <w:r w:rsidR="00544B49" w:rsidRPr="00C07D66">
        <w:rPr>
          <w:rFonts w:ascii="Times New Roman" w:hAnsi="Times New Roman" w:cs="Times New Roman"/>
          <w:color w:val="000000" w:themeColor="text1"/>
          <w:sz w:val="28"/>
          <w:szCs w:val="28"/>
          <w:lang w:eastAsia="ru-RU"/>
        </w:rPr>
        <w:t>Уголовной ответственности за эксцесс обороны как за предусмотренное уголовным законом преступное деяние в соответствии со ст. 19 УК РФ подлежит лицо, которое в момент отражения посягательства было вменяемо, то есть могло сознавать фактические признаки и общественную опасность совершаемого деяния, и было способно отдавать отчет в своих действиях, что присуще только психически здоровому и умственно полноценному человеку.</w:t>
      </w:r>
      <w:proofErr w:type="gramEnd"/>
      <w:r w:rsidR="00544B49" w:rsidRPr="00C07D66">
        <w:rPr>
          <w:rFonts w:ascii="Times New Roman" w:hAnsi="Times New Roman" w:cs="Times New Roman"/>
          <w:color w:val="000000" w:themeColor="text1"/>
          <w:sz w:val="28"/>
          <w:szCs w:val="28"/>
          <w:lang w:eastAsia="ru-RU"/>
        </w:rPr>
        <w:t xml:space="preserve"> Регламентацию уголовной ответственности закон неразрывно связывает с интеллектуально-волевым поведением человека, его способностью в полной мере осмысленно управлять своими действиями.</w:t>
      </w: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Данное обстоятельство важно установить в анализируемой ситуации, ввиду того, что в состоянии необходимой обороны, в силу сложившихся экстремальных условий, имеющие место в процессе посягательства внутренние и внешние факторы оказывают негативное влияние на способность обороняющегося в достаточной степени осознавать реальность обстановки, предвидеть наступление возможных последствий и руководить своим поведением.</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Установление уголовной ответственности за преступление, предусмотренное </w:t>
      </w:r>
      <w:proofErr w:type="gramStart"/>
      <w:r w:rsidR="00544B49" w:rsidRPr="00C07D66">
        <w:rPr>
          <w:rFonts w:ascii="Times New Roman" w:hAnsi="Times New Roman" w:cs="Times New Roman"/>
          <w:color w:val="000000" w:themeColor="text1"/>
          <w:sz w:val="28"/>
          <w:szCs w:val="28"/>
          <w:lang w:eastAsia="ru-RU"/>
        </w:rPr>
        <w:t>ч</w:t>
      </w:r>
      <w:proofErr w:type="gramEnd"/>
      <w:r w:rsidR="00544B49" w:rsidRPr="00C07D66">
        <w:rPr>
          <w:rFonts w:ascii="Times New Roman" w:hAnsi="Times New Roman" w:cs="Times New Roman"/>
          <w:color w:val="000000" w:themeColor="text1"/>
          <w:sz w:val="28"/>
          <w:szCs w:val="28"/>
          <w:lang w:eastAsia="ru-RU"/>
        </w:rPr>
        <w:t xml:space="preserve">. 1 ст. 108 УК РФ по достижении субъектом 16-летнего </w:t>
      </w:r>
      <w:r w:rsidR="00544B49" w:rsidRPr="00C07D66">
        <w:rPr>
          <w:rFonts w:ascii="Times New Roman" w:hAnsi="Times New Roman" w:cs="Times New Roman"/>
          <w:color w:val="000000" w:themeColor="text1"/>
          <w:sz w:val="28"/>
          <w:szCs w:val="28"/>
          <w:lang w:eastAsia="ru-RU"/>
        </w:rPr>
        <w:lastRenderedPageBreak/>
        <w:t>возраста (то есть общего возраста уголовной ответственности) явилось позитивной новацией УК РФ 1996 г.</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Не достижение возраста уголовной ответственности или установленная надлежащим образом невменяемость обороняющегося полностью исключают уголовную ответственность.</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proofErr w:type="gramStart"/>
      <w:r w:rsidR="00544B49" w:rsidRPr="00C07D66">
        <w:rPr>
          <w:rFonts w:ascii="Times New Roman" w:hAnsi="Times New Roman" w:cs="Times New Roman"/>
          <w:color w:val="000000" w:themeColor="text1"/>
          <w:sz w:val="28"/>
          <w:szCs w:val="28"/>
          <w:lang w:eastAsia="ru-RU"/>
        </w:rPr>
        <w:t xml:space="preserve">В ч. 1 ст. 108 УК РФ не содержится указаний на специального субъекта преступления, поэтому им может быть любое лицо независимо от рода профессиональной деятельности и наличия специальных навыков, которое, хотя и с превышением допустимых пределов, осуществляет предотвращение общественно опасного посягательства со стороны лица, пытавшегося причинить ущерб </w:t>
      </w:r>
      <w:proofErr w:type="spellStart"/>
      <w:r w:rsidR="00544B49" w:rsidRPr="00C07D66">
        <w:rPr>
          <w:rFonts w:ascii="Times New Roman" w:hAnsi="Times New Roman" w:cs="Times New Roman"/>
          <w:color w:val="000000" w:themeColor="text1"/>
          <w:sz w:val="28"/>
          <w:szCs w:val="28"/>
          <w:lang w:eastAsia="ru-RU"/>
        </w:rPr>
        <w:t>правоохраняемым</w:t>
      </w:r>
      <w:proofErr w:type="spellEnd"/>
      <w:r w:rsidR="00544B49" w:rsidRPr="00C07D66">
        <w:rPr>
          <w:rFonts w:ascii="Times New Roman" w:hAnsi="Times New Roman" w:cs="Times New Roman"/>
          <w:color w:val="000000" w:themeColor="text1"/>
          <w:sz w:val="28"/>
          <w:szCs w:val="28"/>
          <w:lang w:eastAsia="ru-RU"/>
        </w:rPr>
        <w:t xml:space="preserve"> интересам.</w:t>
      </w:r>
      <w:proofErr w:type="gramEnd"/>
      <w:r w:rsidR="00544B49" w:rsidRPr="00C07D66">
        <w:rPr>
          <w:rFonts w:ascii="Times New Roman" w:hAnsi="Times New Roman" w:cs="Times New Roman"/>
          <w:color w:val="000000" w:themeColor="text1"/>
          <w:sz w:val="28"/>
          <w:szCs w:val="28"/>
          <w:lang w:eastAsia="ru-RU"/>
        </w:rPr>
        <w:t xml:space="preserve"> </w:t>
      </w:r>
      <w:proofErr w:type="gramStart"/>
      <w:r w:rsidR="00544B49" w:rsidRPr="00C07D66">
        <w:rPr>
          <w:rFonts w:ascii="Times New Roman" w:hAnsi="Times New Roman" w:cs="Times New Roman"/>
          <w:color w:val="000000" w:themeColor="text1"/>
          <w:sz w:val="28"/>
          <w:szCs w:val="28"/>
          <w:lang w:eastAsia="ru-RU"/>
        </w:rPr>
        <w:t>Положения закона, регламентирующие право на необходимую оборону в полной мере применимы в отношении должностных лиц и сотрудников органов внутренних дел, органов уголовно-исполнительной системы, федеральной службы безопасности, федеральных органов государственной охраны, таможенной службы и других силовых ведомств и структур.</w:t>
      </w:r>
      <w:proofErr w:type="gramEnd"/>
      <w:r w:rsidR="00544B49" w:rsidRPr="00C07D66">
        <w:rPr>
          <w:rFonts w:ascii="Times New Roman" w:hAnsi="Times New Roman" w:cs="Times New Roman"/>
          <w:color w:val="000000" w:themeColor="text1"/>
          <w:sz w:val="28"/>
          <w:szCs w:val="28"/>
          <w:lang w:eastAsia="ru-RU"/>
        </w:rPr>
        <w:t xml:space="preserve"> Согласно действующему уголовному законодательству право на отражение посягательства с соблюдением условий правомерности необходимой обороны представляет собой неотъемлемое право каждого независимо от занимаемой должности, специальной подготовки и служебного положения. </w:t>
      </w:r>
      <w:proofErr w:type="gramStart"/>
      <w:r w:rsidR="00544B49" w:rsidRPr="00C07D66">
        <w:rPr>
          <w:rFonts w:ascii="Times New Roman" w:hAnsi="Times New Roman" w:cs="Times New Roman"/>
          <w:color w:val="000000" w:themeColor="text1"/>
          <w:sz w:val="28"/>
          <w:szCs w:val="28"/>
          <w:lang w:eastAsia="ru-RU"/>
        </w:rPr>
        <w:t>Вместе с тем для перечисленных категорий граждан, в отличие от остальных, которые вправе выбирать, воспользоваться законным правом на необходимую оборону или избежать посягательства, оказание противодействия агрессивным антиобщественным проявлениям является их служебным долгом, и отказ от применения мер необходимой обороны для указанных лиц может заключать в себе состав преступления или дисциплинарного проступка.</w:t>
      </w:r>
      <w:proofErr w:type="gramEnd"/>
      <w:r w:rsidR="00544B49" w:rsidRPr="00C07D66">
        <w:rPr>
          <w:rFonts w:ascii="Times New Roman" w:hAnsi="Times New Roman" w:cs="Times New Roman"/>
          <w:color w:val="000000" w:themeColor="text1"/>
          <w:sz w:val="28"/>
          <w:szCs w:val="28"/>
          <w:lang w:eastAsia="ru-RU"/>
        </w:rPr>
        <w:t xml:space="preserve"> При установлении в отношении указанных </w:t>
      </w:r>
      <w:proofErr w:type="gramStart"/>
      <w:r w:rsidR="00544B49" w:rsidRPr="00C07D66">
        <w:rPr>
          <w:rFonts w:ascii="Times New Roman" w:hAnsi="Times New Roman" w:cs="Times New Roman"/>
          <w:color w:val="000000" w:themeColor="text1"/>
          <w:sz w:val="28"/>
          <w:szCs w:val="28"/>
          <w:lang w:eastAsia="ru-RU"/>
        </w:rPr>
        <w:t>лиц факта превышения пределов защиты</w:t>
      </w:r>
      <w:proofErr w:type="gramEnd"/>
      <w:r w:rsidR="00544B49" w:rsidRPr="00C07D66">
        <w:rPr>
          <w:rFonts w:ascii="Times New Roman" w:hAnsi="Times New Roman" w:cs="Times New Roman"/>
          <w:color w:val="000000" w:themeColor="text1"/>
          <w:sz w:val="28"/>
          <w:szCs w:val="28"/>
          <w:lang w:eastAsia="ru-RU"/>
        </w:rPr>
        <w:t xml:space="preserve"> следственным органам и суду необходимо исходить не только из предписаний уголовного закона по данному вопросу, но и из требований специальных нормативных актов, регулирующих правовой статус сотрудников </w:t>
      </w:r>
      <w:r w:rsidR="00544B49" w:rsidRPr="00C07D66">
        <w:rPr>
          <w:rFonts w:ascii="Times New Roman" w:hAnsi="Times New Roman" w:cs="Times New Roman"/>
          <w:color w:val="000000" w:themeColor="text1"/>
          <w:sz w:val="28"/>
          <w:szCs w:val="28"/>
          <w:lang w:eastAsia="ru-RU"/>
        </w:rPr>
        <w:lastRenderedPageBreak/>
        <w:t xml:space="preserve">соответствующих структур. </w:t>
      </w:r>
      <w:proofErr w:type="gramStart"/>
      <w:r w:rsidR="00544B49" w:rsidRPr="00C07D66">
        <w:rPr>
          <w:rFonts w:ascii="Times New Roman" w:hAnsi="Times New Roman" w:cs="Times New Roman"/>
          <w:color w:val="000000" w:themeColor="text1"/>
          <w:sz w:val="28"/>
          <w:szCs w:val="28"/>
          <w:lang w:eastAsia="ru-RU"/>
        </w:rPr>
        <w:t>Осуществление права на необходимую оборону не может составлять лишь предмет служебного долга, так как, прежде всего, является реализацией неотъемлемого права на защиту, поскольку в ч. 3 ст. 37 УК РФ говорится, что «право на необходимую оборону имеют в равной мере все лица независимо от их профессиональной или иной специальной подготовки и служебного положения…» Следовательно, действия указанных лиц при пресечении общественно</w:t>
      </w:r>
      <w:proofErr w:type="gramEnd"/>
      <w:r w:rsidR="00544B49" w:rsidRPr="00C07D66">
        <w:rPr>
          <w:rFonts w:ascii="Times New Roman" w:hAnsi="Times New Roman" w:cs="Times New Roman"/>
          <w:color w:val="000000" w:themeColor="text1"/>
          <w:sz w:val="28"/>
          <w:szCs w:val="28"/>
          <w:lang w:eastAsia="ru-RU"/>
        </w:rPr>
        <w:t xml:space="preserve"> опасных посягательств, в том числе с применением оружия и специальных средств, как уже отмечалось, должны соответствовать в первую очередь положениям ст. 37 УК РФ, а лишь затем - требованиям специальных нормативных актов.</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proofErr w:type="gramStart"/>
      <w:r w:rsidR="00544B49" w:rsidRPr="00C07D66">
        <w:rPr>
          <w:rFonts w:ascii="Times New Roman" w:hAnsi="Times New Roman" w:cs="Times New Roman"/>
          <w:color w:val="000000" w:themeColor="text1"/>
          <w:sz w:val="28"/>
          <w:szCs w:val="28"/>
          <w:lang w:eastAsia="ru-RU"/>
        </w:rPr>
        <w:t>Представляя собой своеобразную «модель» объективной стороны состава в психике субъекта, субъективная сторона различных преступлений, писал В.Н. Кудрявцев, имеет неодинаковое «предметное содержание» и может иметь различную форму</w:t>
      </w:r>
      <w:r w:rsidR="00544B49" w:rsidRPr="00C07D66">
        <w:rPr>
          <w:rStyle w:val="a7"/>
          <w:rFonts w:ascii="Times New Roman" w:hAnsi="Times New Roman" w:cs="Times New Roman"/>
          <w:color w:val="000000" w:themeColor="text1"/>
          <w:sz w:val="28"/>
          <w:szCs w:val="28"/>
          <w:lang w:eastAsia="ru-RU"/>
        </w:rPr>
        <w:footnoteReference w:id="14"/>
      </w:r>
      <w:r w:rsidR="00544B49" w:rsidRPr="00C07D66">
        <w:rPr>
          <w:rFonts w:ascii="Times New Roman" w:hAnsi="Times New Roman" w:cs="Times New Roman"/>
          <w:color w:val="000000" w:themeColor="text1"/>
          <w:sz w:val="28"/>
          <w:szCs w:val="28"/>
          <w:lang w:eastAsia="ru-RU"/>
        </w:rPr>
        <w:t xml:space="preserve">. Субъективная сторона преступления, будучи интеллектуально-волевой, движущей </w:t>
      </w:r>
      <w:proofErr w:type="spellStart"/>
      <w:r w:rsidR="00544B49" w:rsidRPr="00C07D66">
        <w:rPr>
          <w:rFonts w:ascii="Times New Roman" w:hAnsi="Times New Roman" w:cs="Times New Roman"/>
          <w:color w:val="000000" w:themeColor="text1"/>
          <w:sz w:val="28"/>
          <w:szCs w:val="28"/>
          <w:lang w:eastAsia="ru-RU"/>
        </w:rPr>
        <w:t>детерминантой</w:t>
      </w:r>
      <w:proofErr w:type="spellEnd"/>
      <w:r w:rsidR="00544B49" w:rsidRPr="00C07D66">
        <w:rPr>
          <w:rFonts w:ascii="Times New Roman" w:hAnsi="Times New Roman" w:cs="Times New Roman"/>
          <w:color w:val="000000" w:themeColor="text1"/>
          <w:sz w:val="28"/>
          <w:szCs w:val="28"/>
          <w:lang w:eastAsia="ru-RU"/>
        </w:rPr>
        <w:t xml:space="preserve"> деятельности субъекта применительно к убийству при эксцессе обороны, характеризуется определенным психическим отношением (виной) лица к своим действиям и наступившему в результате их совершения последствию - смерти потерпевшего</w:t>
      </w:r>
      <w:proofErr w:type="gramEnd"/>
      <w:r w:rsidR="00544B49" w:rsidRPr="00C07D66">
        <w:rPr>
          <w:rFonts w:ascii="Times New Roman" w:hAnsi="Times New Roman" w:cs="Times New Roman"/>
          <w:color w:val="000000" w:themeColor="text1"/>
          <w:sz w:val="28"/>
          <w:szCs w:val="28"/>
          <w:lang w:eastAsia="ru-RU"/>
        </w:rPr>
        <w:t>. Важность установления субъективной стороны преступления отражена в уголовно-процессуальном законе. В соответствии с п. 2 ч. 1 ст. 73 УПК РФ с момента рассмотрения повода к возбуждению уголовного дела, прежде всего, подлежит исследованию виновность лица в совершении преступления и форма его вины.</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Согласно </w:t>
      </w:r>
      <w:proofErr w:type="gramStart"/>
      <w:r w:rsidR="00544B49" w:rsidRPr="00C07D66">
        <w:rPr>
          <w:rFonts w:ascii="Times New Roman" w:hAnsi="Times New Roman" w:cs="Times New Roman"/>
          <w:color w:val="000000" w:themeColor="text1"/>
          <w:sz w:val="28"/>
          <w:szCs w:val="28"/>
          <w:lang w:eastAsia="ru-RU"/>
        </w:rPr>
        <w:t>ч</w:t>
      </w:r>
      <w:proofErr w:type="gramEnd"/>
      <w:r w:rsidR="00544B49" w:rsidRPr="00C07D66">
        <w:rPr>
          <w:rFonts w:ascii="Times New Roman" w:hAnsi="Times New Roman" w:cs="Times New Roman"/>
          <w:color w:val="000000" w:themeColor="text1"/>
          <w:sz w:val="28"/>
          <w:szCs w:val="28"/>
          <w:lang w:eastAsia="ru-RU"/>
        </w:rPr>
        <w:t xml:space="preserve">. 2 ст. 37 УК РФ превышением пределов необходимой обороны, применительно к ч. 1 ст. 108, ч. 1 ст. 114 УК РФ, признаются умышленные действия по предотвращению посягательства, не соединенного с насилием, опасным для жизни обороняющегося или других лиц, </w:t>
      </w:r>
      <w:r w:rsidR="00544B49" w:rsidRPr="00C07D66">
        <w:rPr>
          <w:rFonts w:ascii="Times New Roman" w:hAnsi="Times New Roman" w:cs="Times New Roman"/>
          <w:color w:val="000000" w:themeColor="text1"/>
          <w:sz w:val="28"/>
          <w:szCs w:val="28"/>
          <w:lang w:eastAsia="ru-RU"/>
        </w:rPr>
        <w:lastRenderedPageBreak/>
        <w:t>выразившиеся в явном несоответствии защиты характеру и опасности посягательства.</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proofErr w:type="gramStart"/>
      <w:r w:rsidR="00544B49" w:rsidRPr="00C07D66">
        <w:rPr>
          <w:rFonts w:ascii="Times New Roman" w:hAnsi="Times New Roman" w:cs="Times New Roman"/>
          <w:color w:val="000000" w:themeColor="text1"/>
          <w:sz w:val="28"/>
          <w:szCs w:val="28"/>
          <w:lang w:eastAsia="ru-RU"/>
        </w:rPr>
        <w:t>Исходя из социальной обусловленности законодатель обоснованно признал</w:t>
      </w:r>
      <w:proofErr w:type="gramEnd"/>
      <w:r w:rsidR="00544B49" w:rsidRPr="00C07D66">
        <w:rPr>
          <w:rFonts w:ascii="Times New Roman" w:hAnsi="Times New Roman" w:cs="Times New Roman"/>
          <w:color w:val="000000" w:themeColor="text1"/>
          <w:sz w:val="28"/>
          <w:szCs w:val="28"/>
          <w:lang w:eastAsia="ru-RU"/>
        </w:rPr>
        <w:t xml:space="preserve">, что в неосторожном превышении пределов необходимой обороны отсутствует признак уголовно-правовой общественной опасности. </w:t>
      </w:r>
      <w:proofErr w:type="gramStart"/>
      <w:r w:rsidR="00544B49" w:rsidRPr="00C07D66">
        <w:rPr>
          <w:rFonts w:ascii="Times New Roman" w:hAnsi="Times New Roman" w:cs="Times New Roman"/>
          <w:color w:val="000000" w:themeColor="text1"/>
          <w:sz w:val="28"/>
          <w:szCs w:val="28"/>
          <w:lang w:eastAsia="ru-RU"/>
        </w:rPr>
        <w:t>Поэтому неосторожное лишение жизни нападающего в состоянии необходимой обороны в соответствии с действующим уголовным законодательством, не влечет уголовной ответственности по ч. 1 ст. 108 УК РФ ввиду отсутствия в содеянном признаков субъективной стороны состава преступления.</w:t>
      </w:r>
      <w:proofErr w:type="gramEnd"/>
      <w:r w:rsidR="00544B49" w:rsidRPr="00C07D66">
        <w:rPr>
          <w:rFonts w:ascii="Times New Roman" w:hAnsi="Times New Roman" w:cs="Times New Roman"/>
          <w:color w:val="000000" w:themeColor="text1"/>
          <w:sz w:val="28"/>
          <w:szCs w:val="28"/>
          <w:lang w:eastAsia="ru-RU"/>
        </w:rPr>
        <w:t xml:space="preserve"> Признание </w:t>
      </w:r>
      <w:proofErr w:type="gramStart"/>
      <w:r w:rsidR="00544B49" w:rsidRPr="00C07D66">
        <w:rPr>
          <w:rFonts w:ascii="Times New Roman" w:hAnsi="Times New Roman" w:cs="Times New Roman"/>
          <w:color w:val="000000" w:themeColor="text1"/>
          <w:sz w:val="28"/>
          <w:szCs w:val="28"/>
          <w:lang w:eastAsia="ru-RU"/>
        </w:rPr>
        <w:t>преступным</w:t>
      </w:r>
      <w:proofErr w:type="gramEnd"/>
      <w:r w:rsidR="00544B49" w:rsidRPr="00C07D66">
        <w:rPr>
          <w:rFonts w:ascii="Times New Roman" w:hAnsi="Times New Roman" w:cs="Times New Roman"/>
          <w:color w:val="000000" w:themeColor="text1"/>
          <w:sz w:val="28"/>
          <w:szCs w:val="28"/>
          <w:lang w:eastAsia="ru-RU"/>
        </w:rPr>
        <w:t xml:space="preserve"> неосторожного превышения пределов необходимой обороны означало бы предъявление к обороняющемуся абсолютно необоснованного требования сохранять хладнокровие и расчетливость при отражении нападения и на этой основе не допускать в своих действиях превышения опасности посягательства. Это привело бы к проявлению большей заботы об интересах посягающего, чем обороняющегося и общества в целом, что в корне противоречило бы социально-правовой сущности необходимой обороны как института, содействующего укреплению правопорядка в обществе.</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Судебная практика на протяжении многих лет обоснованно придерживалась позиции, что эксцесс обороны является умышленным деянием, которое может быть совершено как с прямым, так и с косвенным умыслом</w:t>
      </w:r>
      <w:r w:rsidR="00544B49" w:rsidRPr="00C07D66">
        <w:rPr>
          <w:rStyle w:val="a7"/>
          <w:rFonts w:ascii="Times New Roman" w:hAnsi="Times New Roman" w:cs="Times New Roman"/>
          <w:color w:val="000000" w:themeColor="text1"/>
          <w:sz w:val="28"/>
          <w:szCs w:val="28"/>
          <w:lang w:eastAsia="ru-RU"/>
        </w:rPr>
        <w:footnoteReference w:id="15"/>
      </w:r>
      <w:r w:rsidR="00544B49" w:rsidRPr="00C07D66">
        <w:rPr>
          <w:rFonts w:ascii="Times New Roman" w:hAnsi="Times New Roman" w:cs="Times New Roman"/>
          <w:color w:val="000000" w:themeColor="text1"/>
          <w:sz w:val="28"/>
          <w:szCs w:val="28"/>
          <w:lang w:eastAsia="ru-RU"/>
        </w:rPr>
        <w:t>. Причем изучение конкретных уголовных дел данной категории свидетельствует, что для данного вида убийства наиболее характерен косвенный умысел. При этом в качестве обязательного признака субъективной стороны данного убийства выступает цель защиты личности и прав обороняющегося или других лиц, охраняемых законом интересов общества или государства (</w:t>
      </w:r>
      <w:proofErr w:type="gramStart"/>
      <w:r w:rsidR="00544B49" w:rsidRPr="00C07D66">
        <w:rPr>
          <w:rFonts w:ascii="Times New Roman" w:hAnsi="Times New Roman" w:cs="Times New Roman"/>
          <w:color w:val="000000" w:themeColor="text1"/>
          <w:sz w:val="28"/>
          <w:szCs w:val="28"/>
          <w:lang w:eastAsia="ru-RU"/>
        </w:rPr>
        <w:t>ч</w:t>
      </w:r>
      <w:proofErr w:type="gramEnd"/>
      <w:r w:rsidR="00544B49" w:rsidRPr="00C07D66">
        <w:rPr>
          <w:rFonts w:ascii="Times New Roman" w:hAnsi="Times New Roman" w:cs="Times New Roman"/>
          <w:color w:val="000000" w:themeColor="text1"/>
          <w:sz w:val="28"/>
          <w:szCs w:val="28"/>
          <w:lang w:eastAsia="ru-RU"/>
        </w:rPr>
        <w:t xml:space="preserve">. 1 ст. 37 УК РФ). Добиваясь достижения этой цели, </w:t>
      </w:r>
      <w:proofErr w:type="gramStart"/>
      <w:r w:rsidR="00544B49" w:rsidRPr="00C07D66">
        <w:rPr>
          <w:rFonts w:ascii="Times New Roman" w:hAnsi="Times New Roman" w:cs="Times New Roman"/>
          <w:color w:val="000000" w:themeColor="text1"/>
          <w:sz w:val="28"/>
          <w:szCs w:val="28"/>
          <w:lang w:eastAsia="ru-RU"/>
        </w:rPr>
        <w:t>обороняющийся</w:t>
      </w:r>
      <w:proofErr w:type="gramEnd"/>
      <w:r w:rsidR="00544B49" w:rsidRPr="00C07D66">
        <w:rPr>
          <w:rFonts w:ascii="Times New Roman" w:hAnsi="Times New Roman" w:cs="Times New Roman"/>
          <w:color w:val="000000" w:themeColor="text1"/>
          <w:sz w:val="28"/>
          <w:szCs w:val="28"/>
          <w:lang w:eastAsia="ru-RU"/>
        </w:rPr>
        <w:t xml:space="preserve"> сознает, что превышает допустимые пределы и предвидит </w:t>
      </w:r>
      <w:r w:rsidR="00544B49" w:rsidRPr="00C07D66">
        <w:rPr>
          <w:rFonts w:ascii="Times New Roman" w:hAnsi="Times New Roman" w:cs="Times New Roman"/>
          <w:color w:val="000000" w:themeColor="text1"/>
          <w:sz w:val="28"/>
          <w:szCs w:val="28"/>
          <w:lang w:eastAsia="ru-RU"/>
        </w:rPr>
        <w:lastRenderedPageBreak/>
        <w:t xml:space="preserve">реальную возможность наступления вредных последствий в виде смерти </w:t>
      </w:r>
      <w:r w:rsidR="00633C01" w:rsidRPr="00C07D66">
        <w:rPr>
          <w:rFonts w:ascii="Times New Roman" w:hAnsi="Times New Roman" w:cs="Times New Roman"/>
          <w:color w:val="000000" w:themeColor="text1"/>
          <w:sz w:val="28"/>
          <w:szCs w:val="28"/>
          <w:lang w:eastAsia="ru-RU"/>
        </w:rPr>
        <w:t>посягающего. Модель</w:t>
      </w:r>
      <w:r w:rsidR="00544B49" w:rsidRPr="00C07D66">
        <w:rPr>
          <w:rFonts w:ascii="Times New Roman" w:hAnsi="Times New Roman" w:cs="Times New Roman"/>
          <w:color w:val="000000" w:themeColor="text1"/>
          <w:sz w:val="28"/>
          <w:szCs w:val="28"/>
          <w:lang w:eastAsia="ru-RU"/>
        </w:rPr>
        <w:t xml:space="preserve"> субъективной стороны убийства при превышении пределов необходимой обороны можно представить следующим образом: наступившее общественно опасное последствие (причинение смерти нападающему) не является целью защитных действий обороняющегося, но при ее постановке он сознательно допускает такую возможность как один из вариантов наступления возможного </w:t>
      </w:r>
      <w:r w:rsidR="00633C01" w:rsidRPr="00C07D66">
        <w:rPr>
          <w:rFonts w:ascii="Times New Roman" w:hAnsi="Times New Roman" w:cs="Times New Roman"/>
          <w:color w:val="000000" w:themeColor="text1"/>
          <w:sz w:val="28"/>
          <w:szCs w:val="28"/>
          <w:lang w:eastAsia="ru-RU"/>
        </w:rPr>
        <w:t>последствия. Между</w:t>
      </w:r>
      <w:r w:rsidR="00544B49" w:rsidRPr="00C07D66">
        <w:rPr>
          <w:rFonts w:ascii="Times New Roman" w:hAnsi="Times New Roman" w:cs="Times New Roman"/>
          <w:color w:val="000000" w:themeColor="text1"/>
          <w:sz w:val="28"/>
          <w:szCs w:val="28"/>
          <w:lang w:eastAsia="ru-RU"/>
        </w:rPr>
        <w:t xml:space="preserve"> тем судебной практике известны неединичные случаи квалификации покушения на убийство при эксцессе обороны. В частности, Верховным Судом РФ был опротестован приговор в отношении Поварова, призванного виновным в убийстве и покушении на убийство при превышении пределов необходимой обороны</w:t>
      </w:r>
      <w:r w:rsidR="00544B49" w:rsidRPr="00C07D66">
        <w:rPr>
          <w:rStyle w:val="a7"/>
          <w:rFonts w:ascii="Times New Roman" w:hAnsi="Times New Roman" w:cs="Times New Roman"/>
          <w:color w:val="000000" w:themeColor="text1"/>
          <w:sz w:val="28"/>
          <w:szCs w:val="28"/>
          <w:lang w:eastAsia="ru-RU"/>
        </w:rPr>
        <w:footnoteReference w:id="16"/>
      </w:r>
      <w:r w:rsidR="00544B49" w:rsidRPr="00C07D66">
        <w:rPr>
          <w:rFonts w:ascii="Times New Roman" w:hAnsi="Times New Roman" w:cs="Times New Roman"/>
          <w:color w:val="000000" w:themeColor="text1"/>
          <w:sz w:val="28"/>
          <w:szCs w:val="28"/>
          <w:lang w:eastAsia="ru-RU"/>
        </w:rPr>
        <w:t>.</w:t>
      </w:r>
    </w:p>
    <w:p w:rsidR="00544B49"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 xml:space="preserve">Ввиду важности учета при квалификации и привлечении к уголовной ответственности за превышение пределов необходимой обороны </w:t>
      </w:r>
      <w:r w:rsidR="00633C01" w:rsidRPr="00C07D66">
        <w:rPr>
          <w:rFonts w:ascii="Times New Roman" w:hAnsi="Times New Roman" w:cs="Times New Roman"/>
          <w:color w:val="000000" w:themeColor="text1"/>
          <w:sz w:val="28"/>
          <w:szCs w:val="28"/>
          <w:lang w:eastAsia="ru-RU"/>
        </w:rPr>
        <w:t>психологического состояния,</w:t>
      </w:r>
      <w:r w:rsidR="00544B49" w:rsidRPr="00C07D66">
        <w:rPr>
          <w:rFonts w:ascii="Times New Roman" w:hAnsi="Times New Roman" w:cs="Times New Roman"/>
          <w:color w:val="000000" w:themeColor="text1"/>
          <w:sz w:val="28"/>
          <w:szCs w:val="28"/>
          <w:lang w:eastAsia="ru-RU"/>
        </w:rPr>
        <w:t xml:space="preserve"> обороняющегося и оценки его способности к восприятию обстоятель</w:t>
      </w:r>
      <w:proofErr w:type="gramStart"/>
      <w:r w:rsidR="00544B49" w:rsidRPr="00C07D66">
        <w:rPr>
          <w:rFonts w:ascii="Times New Roman" w:hAnsi="Times New Roman" w:cs="Times New Roman"/>
          <w:color w:val="000000" w:themeColor="text1"/>
          <w:sz w:val="28"/>
          <w:szCs w:val="28"/>
          <w:lang w:eastAsia="ru-RU"/>
        </w:rPr>
        <w:t>ств пр</w:t>
      </w:r>
      <w:proofErr w:type="gramEnd"/>
      <w:r w:rsidR="00544B49" w:rsidRPr="00C07D66">
        <w:rPr>
          <w:rFonts w:ascii="Times New Roman" w:hAnsi="Times New Roman" w:cs="Times New Roman"/>
          <w:color w:val="000000" w:themeColor="text1"/>
          <w:sz w:val="28"/>
          <w:szCs w:val="28"/>
          <w:lang w:eastAsia="ru-RU"/>
        </w:rPr>
        <w:t xml:space="preserve">оисходящего, по моему мнению, при реформировании действующего уголовного (материального) и уголовно-процессуального законодательства целесообразно учесть следующие рекомендации. В связи с </w:t>
      </w:r>
      <w:proofErr w:type="spellStart"/>
      <w:r w:rsidR="00544B49" w:rsidRPr="00C07D66">
        <w:rPr>
          <w:rFonts w:ascii="Times New Roman" w:hAnsi="Times New Roman" w:cs="Times New Roman"/>
          <w:color w:val="000000" w:themeColor="text1"/>
          <w:sz w:val="28"/>
          <w:szCs w:val="28"/>
          <w:lang w:eastAsia="ru-RU"/>
        </w:rPr>
        <w:t>гуманизацией</w:t>
      </w:r>
      <w:proofErr w:type="spellEnd"/>
      <w:r w:rsidR="00544B49" w:rsidRPr="00C07D66">
        <w:rPr>
          <w:rFonts w:ascii="Times New Roman" w:hAnsi="Times New Roman" w:cs="Times New Roman"/>
          <w:color w:val="000000" w:themeColor="text1"/>
          <w:sz w:val="28"/>
          <w:szCs w:val="28"/>
          <w:lang w:eastAsia="ru-RU"/>
        </w:rPr>
        <w:t xml:space="preserve"> действующего уголовного законодательства и необходимостью учета мотивов лица, действующего в состоянии необходимой обороны, а также в целях дифференциации его ответственности предлагается дополнить главу 11 УК РФ, пр</w:t>
      </w:r>
      <w:bookmarkStart w:id="10" w:name="_GoBack"/>
      <w:bookmarkEnd w:id="10"/>
      <w:r w:rsidR="00544B49" w:rsidRPr="00C07D66">
        <w:rPr>
          <w:rFonts w:ascii="Times New Roman" w:hAnsi="Times New Roman" w:cs="Times New Roman"/>
          <w:color w:val="000000" w:themeColor="text1"/>
          <w:sz w:val="28"/>
          <w:szCs w:val="28"/>
          <w:lang w:eastAsia="ru-RU"/>
        </w:rPr>
        <w:t xml:space="preserve">едусматривающую условия освобождения от уголовной ответственности, следующей уголовно-правовой нормой: «Лицо, совершившее убийство или причинение тяжкого вреда здоровью при превышении пределов необходимой обороны, может быть освобождено от уголовной ответственности, если у него </w:t>
      </w:r>
      <w:r w:rsidR="00544B49" w:rsidRPr="00C07D66">
        <w:rPr>
          <w:rFonts w:ascii="Times New Roman" w:hAnsi="Times New Roman" w:cs="Times New Roman"/>
          <w:color w:val="000000" w:themeColor="text1"/>
          <w:sz w:val="28"/>
          <w:szCs w:val="28"/>
          <w:lang w:eastAsia="ru-RU"/>
        </w:rPr>
        <w:lastRenderedPageBreak/>
        <w:t>установлено состояние аффекта, вызванное общественно опасным посягательством».</w:t>
      </w:r>
    </w:p>
    <w:p w:rsidR="00244531" w:rsidRPr="00244531" w:rsidRDefault="00244531" w:rsidP="00244531">
      <w:pPr>
        <w:pStyle w:val="a4"/>
        <w:spacing w:line="36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По итогу можно сделать вывод, что с</w:t>
      </w:r>
      <w:r w:rsidRPr="00244531">
        <w:rPr>
          <w:rFonts w:ascii="Times New Roman" w:hAnsi="Times New Roman" w:cs="Times New Roman"/>
          <w:color w:val="000000" w:themeColor="text1"/>
          <w:sz w:val="28"/>
          <w:szCs w:val="28"/>
          <w:lang w:eastAsia="ru-RU"/>
        </w:rPr>
        <w:t>убъективная сторона характеризует отношение сознания и воли субъекта к совершенному им деянию и его последствиям. Значение субъективной стороны состоит в том, что ее анализ позволяет определить степень вовлеченности лица в преступление, глубину его заинтересованности (или незаинтересованности) в нем, и, соответственно, применить к лицу меру ответственности. Отношение лица к деянию и его последствиям свидетельствует о наличии или отсутствии в действиях этого лица вины, основополагающего признака преступления.</w:t>
      </w:r>
    </w:p>
    <w:p w:rsidR="00E90FCD" w:rsidRPr="00C07D66"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C07D66"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C07D66"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C07D66"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C07D66"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C07D66"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C07D66"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C07D66"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C07D66" w:rsidRDefault="00E90FCD" w:rsidP="00C07D66">
      <w:pPr>
        <w:pStyle w:val="a4"/>
        <w:spacing w:line="360" w:lineRule="auto"/>
        <w:ind w:firstLine="709"/>
        <w:jc w:val="both"/>
        <w:rPr>
          <w:rFonts w:ascii="Times New Roman" w:hAnsi="Times New Roman" w:cs="Times New Roman"/>
          <w:color w:val="000000" w:themeColor="text1"/>
          <w:sz w:val="28"/>
          <w:szCs w:val="28"/>
          <w:lang w:eastAsia="ru-RU"/>
        </w:rPr>
      </w:pPr>
    </w:p>
    <w:p w:rsidR="00E90FCD" w:rsidRPr="00C07D66" w:rsidRDefault="00E90FCD" w:rsidP="00C07D66">
      <w:pPr>
        <w:pStyle w:val="a4"/>
        <w:spacing w:line="360" w:lineRule="auto"/>
        <w:ind w:firstLine="709"/>
        <w:jc w:val="center"/>
        <w:rPr>
          <w:rFonts w:ascii="Times New Roman" w:hAnsi="Times New Roman" w:cs="Times New Roman"/>
          <w:color w:val="000000" w:themeColor="text1"/>
          <w:sz w:val="28"/>
          <w:szCs w:val="28"/>
          <w:lang w:eastAsia="ru-RU"/>
        </w:rPr>
      </w:pPr>
    </w:p>
    <w:p w:rsidR="00544B49" w:rsidRDefault="00544B49" w:rsidP="00C07D66">
      <w:pPr>
        <w:pStyle w:val="a4"/>
        <w:spacing w:line="360" w:lineRule="auto"/>
        <w:ind w:firstLine="709"/>
        <w:jc w:val="both"/>
        <w:rPr>
          <w:rFonts w:ascii="Times New Roman" w:hAnsi="Times New Roman" w:cs="Times New Roman"/>
          <w:color w:val="000000" w:themeColor="text1"/>
          <w:sz w:val="28"/>
          <w:szCs w:val="28"/>
          <w:lang w:eastAsia="ru-RU"/>
        </w:rPr>
      </w:pPr>
    </w:p>
    <w:p w:rsidR="00244531" w:rsidRDefault="00244531" w:rsidP="00C07D66">
      <w:pPr>
        <w:pStyle w:val="a4"/>
        <w:spacing w:line="360" w:lineRule="auto"/>
        <w:ind w:firstLine="709"/>
        <w:jc w:val="both"/>
        <w:rPr>
          <w:rFonts w:ascii="Times New Roman" w:hAnsi="Times New Roman" w:cs="Times New Roman"/>
          <w:color w:val="000000" w:themeColor="text1"/>
          <w:sz w:val="28"/>
          <w:szCs w:val="28"/>
          <w:lang w:eastAsia="ru-RU"/>
        </w:rPr>
      </w:pPr>
    </w:p>
    <w:p w:rsidR="00244531" w:rsidRDefault="00244531" w:rsidP="00C07D66">
      <w:pPr>
        <w:pStyle w:val="a4"/>
        <w:spacing w:line="360" w:lineRule="auto"/>
        <w:ind w:firstLine="709"/>
        <w:jc w:val="both"/>
        <w:rPr>
          <w:rFonts w:ascii="Times New Roman" w:hAnsi="Times New Roman" w:cs="Times New Roman"/>
          <w:color w:val="000000" w:themeColor="text1"/>
          <w:sz w:val="28"/>
          <w:szCs w:val="28"/>
          <w:lang w:eastAsia="ru-RU"/>
        </w:rPr>
      </w:pPr>
    </w:p>
    <w:p w:rsidR="00244531" w:rsidRDefault="00244531" w:rsidP="00C07D66">
      <w:pPr>
        <w:pStyle w:val="a4"/>
        <w:spacing w:line="360" w:lineRule="auto"/>
        <w:ind w:firstLine="709"/>
        <w:jc w:val="both"/>
        <w:rPr>
          <w:rFonts w:ascii="Times New Roman" w:hAnsi="Times New Roman" w:cs="Times New Roman"/>
          <w:color w:val="000000" w:themeColor="text1"/>
          <w:sz w:val="28"/>
          <w:szCs w:val="28"/>
          <w:lang w:eastAsia="ru-RU"/>
        </w:rPr>
      </w:pPr>
    </w:p>
    <w:p w:rsidR="00244531" w:rsidRDefault="00244531" w:rsidP="00C07D66">
      <w:pPr>
        <w:pStyle w:val="a4"/>
        <w:spacing w:line="360" w:lineRule="auto"/>
        <w:ind w:firstLine="709"/>
        <w:jc w:val="both"/>
        <w:rPr>
          <w:rFonts w:ascii="Times New Roman" w:hAnsi="Times New Roman" w:cs="Times New Roman"/>
          <w:color w:val="000000" w:themeColor="text1"/>
          <w:sz w:val="28"/>
          <w:szCs w:val="28"/>
          <w:lang w:eastAsia="ru-RU"/>
        </w:rPr>
      </w:pPr>
    </w:p>
    <w:p w:rsidR="00244531" w:rsidRDefault="00244531" w:rsidP="00C07D66">
      <w:pPr>
        <w:pStyle w:val="a4"/>
        <w:spacing w:line="360" w:lineRule="auto"/>
        <w:ind w:firstLine="709"/>
        <w:jc w:val="both"/>
        <w:rPr>
          <w:rFonts w:ascii="Times New Roman" w:hAnsi="Times New Roman" w:cs="Times New Roman"/>
          <w:color w:val="000000" w:themeColor="text1"/>
          <w:sz w:val="28"/>
          <w:szCs w:val="28"/>
          <w:lang w:eastAsia="ru-RU"/>
        </w:rPr>
      </w:pPr>
    </w:p>
    <w:p w:rsidR="00244531" w:rsidRDefault="00244531" w:rsidP="00C07D66">
      <w:pPr>
        <w:pStyle w:val="a4"/>
        <w:spacing w:line="360" w:lineRule="auto"/>
        <w:ind w:firstLine="709"/>
        <w:jc w:val="both"/>
        <w:rPr>
          <w:rFonts w:ascii="Times New Roman" w:hAnsi="Times New Roman" w:cs="Times New Roman"/>
          <w:color w:val="000000" w:themeColor="text1"/>
          <w:sz w:val="28"/>
          <w:szCs w:val="28"/>
          <w:lang w:eastAsia="ru-RU"/>
        </w:rPr>
      </w:pPr>
    </w:p>
    <w:p w:rsidR="009E2B5D" w:rsidRDefault="009E2B5D" w:rsidP="00C07D66">
      <w:pPr>
        <w:pStyle w:val="1"/>
        <w:ind w:firstLine="709"/>
        <w:jc w:val="center"/>
        <w:rPr>
          <w:rFonts w:eastAsiaTheme="minorHAnsi" w:cs="Times New Roman"/>
          <w:b w:val="0"/>
          <w:szCs w:val="28"/>
          <w:lang w:eastAsia="ru-RU"/>
        </w:rPr>
      </w:pPr>
      <w:bookmarkStart w:id="11" w:name="_Toc12508970"/>
    </w:p>
    <w:p w:rsidR="00544B49" w:rsidRPr="00C07D66" w:rsidRDefault="00633C01" w:rsidP="009E2B5D">
      <w:pPr>
        <w:pStyle w:val="1"/>
        <w:ind w:hanging="709"/>
        <w:jc w:val="center"/>
        <w:rPr>
          <w:rFonts w:cs="Times New Roman"/>
          <w:szCs w:val="28"/>
          <w:lang w:eastAsia="ru-RU"/>
        </w:rPr>
      </w:pPr>
      <w:r w:rsidRPr="00C07D66">
        <w:rPr>
          <w:rFonts w:cs="Times New Roman"/>
          <w:szCs w:val="28"/>
          <w:lang w:eastAsia="ru-RU"/>
        </w:rPr>
        <w:t>ЗАКЛЮЧЕНИЕ</w:t>
      </w:r>
      <w:bookmarkEnd w:id="11"/>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На основе проведенного исследования проблем уголовной ответственности за убийство, совершенное при превышении пределов необходимой обороны, можно сформулировать следующие выводы, практические предложения.</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rPr>
      </w:pPr>
      <w:r w:rsidRPr="00C07D66">
        <w:rPr>
          <w:rFonts w:ascii="Times New Roman" w:hAnsi="Times New Roman" w:cs="Times New Roman"/>
          <w:color w:val="000000" w:themeColor="text1"/>
          <w:sz w:val="28"/>
          <w:szCs w:val="28"/>
          <w:lang w:eastAsia="ru-RU"/>
        </w:rPr>
        <w:t xml:space="preserve"> </w:t>
      </w:r>
      <w:r w:rsidR="00544B49" w:rsidRPr="00C07D66">
        <w:rPr>
          <w:rFonts w:ascii="Times New Roman" w:hAnsi="Times New Roman" w:cs="Times New Roman"/>
          <w:color w:val="000000" w:themeColor="text1"/>
          <w:sz w:val="28"/>
          <w:szCs w:val="28"/>
          <w:lang w:eastAsia="ru-RU"/>
        </w:rPr>
        <w:t>Необходимая оборона представляет собой субъективное право гражданина, провозглашенное в ст. 45 Конституции РФ и регламентированное в действующем отраслевом законодательстве: уголовном (ст. 37 УК РФ) и гражданском (ст.ст. 14, 1066 ГК РФ). Исходя из данного аспекта, социальная сущность института необходимой обороны состоит в том, что она выступает одним из гарантов реализации правового статуса гражданина в Российской Федерации.</w:t>
      </w:r>
      <w:r w:rsidR="00544B49" w:rsidRPr="00C07D66">
        <w:rPr>
          <w:rFonts w:ascii="Times New Roman" w:hAnsi="Times New Roman" w:cs="Times New Roman"/>
          <w:color w:val="000000" w:themeColor="text1"/>
          <w:sz w:val="28"/>
          <w:szCs w:val="28"/>
          <w:shd w:val="clear" w:color="auto" w:fill="FFFFFF"/>
        </w:rPr>
        <w:t xml:space="preserve"> </w:t>
      </w:r>
      <w:r w:rsidR="00544B49" w:rsidRPr="00C07D66">
        <w:rPr>
          <w:rFonts w:ascii="Times New Roman" w:hAnsi="Times New Roman" w:cs="Times New Roman"/>
          <w:color w:val="000000" w:themeColor="text1"/>
          <w:sz w:val="28"/>
          <w:szCs w:val="28"/>
        </w:rPr>
        <w:t xml:space="preserve">Необходимая оборона является обстоятельством, исключающим общественную опасность и противоправность, </w:t>
      </w:r>
      <w:proofErr w:type="gramStart"/>
      <w:r w:rsidR="00544B49" w:rsidRPr="00C07D66">
        <w:rPr>
          <w:rFonts w:ascii="Times New Roman" w:hAnsi="Times New Roman" w:cs="Times New Roman"/>
          <w:color w:val="000000" w:themeColor="text1"/>
          <w:sz w:val="28"/>
          <w:szCs w:val="28"/>
        </w:rPr>
        <w:t>а</w:t>
      </w:r>
      <w:proofErr w:type="gramEnd"/>
      <w:r w:rsidR="00544B49" w:rsidRPr="00C07D66">
        <w:rPr>
          <w:rFonts w:ascii="Times New Roman" w:hAnsi="Times New Roman" w:cs="Times New Roman"/>
          <w:color w:val="000000" w:themeColor="text1"/>
          <w:sz w:val="28"/>
          <w:szCs w:val="28"/>
        </w:rPr>
        <w:t xml:space="preserve"> следовательно, преступность и наказуемость действий обороняющегося. Эти действия, хотя формально и попадают (по внешним данным) под признаки предусмотренного уголовным законом деяния, на самом деле являются общественно полезными, поскольку служат интересам предотвращения и пресечения преступлений.</w:t>
      </w:r>
    </w:p>
    <w:p w:rsidR="00544B49" w:rsidRPr="00C07D66" w:rsidRDefault="002744B6" w:rsidP="00C07D66">
      <w:pPr>
        <w:pStyle w:val="a4"/>
        <w:spacing w:line="360" w:lineRule="auto"/>
        <w:ind w:firstLine="709"/>
        <w:jc w:val="both"/>
        <w:rPr>
          <w:rFonts w:ascii="Times New Roman" w:eastAsia="Times New Roman" w:hAnsi="Times New Roman" w:cs="Times New Roman"/>
          <w:color w:val="000000" w:themeColor="text1"/>
          <w:sz w:val="28"/>
          <w:szCs w:val="28"/>
          <w:lang w:eastAsia="ru-RU"/>
        </w:rPr>
      </w:pPr>
      <w:r w:rsidRPr="00C07D66">
        <w:rPr>
          <w:rFonts w:ascii="Times New Roman" w:hAnsi="Times New Roman" w:cs="Times New Roman"/>
          <w:color w:val="000000" w:themeColor="text1"/>
          <w:sz w:val="28"/>
          <w:szCs w:val="28"/>
          <w:shd w:val="clear" w:color="auto" w:fill="FFFFFF"/>
        </w:rPr>
        <w:t xml:space="preserve"> </w:t>
      </w:r>
      <w:r w:rsidR="00544B49" w:rsidRPr="00C07D66">
        <w:rPr>
          <w:rFonts w:ascii="Times New Roman" w:hAnsi="Times New Roman" w:cs="Times New Roman"/>
          <w:color w:val="000000" w:themeColor="text1"/>
          <w:sz w:val="28"/>
          <w:szCs w:val="28"/>
          <w:shd w:val="clear" w:color="auto" w:fill="FFFFFF"/>
        </w:rPr>
        <w:t>Необходимая оборона - одно из важных средств борьбы с преступными посягательствами, охраны интересов личности, общества и государства. Использование гражданами своего права на оборону является одной из форм пресечения преступных посягательств, одной из форм участия общественности в бо</w:t>
      </w:r>
      <w:r w:rsidR="00544B49" w:rsidRPr="00C07D66">
        <w:rPr>
          <w:rFonts w:ascii="Times New Roman" w:eastAsia="Times New Roman" w:hAnsi="Times New Roman" w:cs="Times New Roman"/>
          <w:color w:val="000000" w:themeColor="text1"/>
          <w:sz w:val="28"/>
          <w:szCs w:val="28"/>
          <w:shd w:val="clear" w:color="auto" w:fill="FFFFFF"/>
          <w:lang w:eastAsia="ru-RU"/>
        </w:rPr>
        <w:t xml:space="preserve">рьбе с преступностью. Институт необходимой обороны выполняет в то же время серьезную профилактическую роль, оказывает определенное сдерживающее влияние на лиц, намеревающихся совершить преступление. Сдерживающее воздействие на преступников оказывает, в частности, то обстоятельство, что последствия необходимой обороны могут быть для них более тяжкими (причинение смерти или вреда здоровью), чем грозящее по закону наказание. </w:t>
      </w:r>
      <w:r w:rsidR="00544B49" w:rsidRPr="00C07D66">
        <w:rPr>
          <w:rFonts w:ascii="Times New Roman" w:eastAsia="Times New Roman" w:hAnsi="Times New Roman" w:cs="Times New Roman"/>
          <w:color w:val="000000" w:themeColor="text1"/>
          <w:sz w:val="28"/>
          <w:szCs w:val="28"/>
          <w:lang w:eastAsia="ru-RU"/>
        </w:rPr>
        <w:t>Осуществление акта необходимой обороны</w:t>
      </w:r>
      <w:proofErr w:type="gramStart"/>
      <w:r w:rsidR="00544B49" w:rsidRPr="00C07D66">
        <w:rPr>
          <w:rFonts w:ascii="Times New Roman" w:eastAsia="Times New Roman" w:hAnsi="Times New Roman" w:cs="Times New Roman"/>
          <w:color w:val="000000" w:themeColor="text1"/>
          <w:sz w:val="28"/>
          <w:szCs w:val="28"/>
          <w:lang w:eastAsia="ru-RU"/>
        </w:rPr>
        <w:t xml:space="preserve"> -- </w:t>
      </w:r>
      <w:proofErr w:type="gramEnd"/>
      <w:r w:rsidR="00544B49" w:rsidRPr="00C07D66">
        <w:rPr>
          <w:rFonts w:ascii="Times New Roman" w:eastAsia="Times New Roman" w:hAnsi="Times New Roman" w:cs="Times New Roman"/>
          <w:color w:val="000000" w:themeColor="text1"/>
          <w:sz w:val="28"/>
          <w:szCs w:val="28"/>
          <w:lang w:eastAsia="ru-RU"/>
        </w:rPr>
        <w:t xml:space="preserve">субъективное право гражданина. На гражданах не лежит правовая обязанность </w:t>
      </w:r>
      <w:r w:rsidR="00544B49" w:rsidRPr="00C07D66">
        <w:rPr>
          <w:rFonts w:ascii="Times New Roman" w:eastAsia="Times New Roman" w:hAnsi="Times New Roman" w:cs="Times New Roman"/>
          <w:color w:val="000000" w:themeColor="text1"/>
          <w:sz w:val="28"/>
          <w:szCs w:val="28"/>
          <w:lang w:eastAsia="ru-RU"/>
        </w:rPr>
        <w:lastRenderedPageBreak/>
        <w:t>осуществлять акт обороны. Каждый может использовать свое право на защиту, но может и уклониться от его осуществления. В определенных ситуациях оборона от преступного посягательства может являться моральной обязанностью, общественным долгом гражданина. Необходимая оборона является самостоятельным по своей природе правом граждан, порожденным фактом общественно опасного посягательства. Ошибочно поэтому рассматривать необходимую оборону как субсидиарный институт к деятельности государства по пресечению преступлений и наказанию преступников. Следует иметь в виду, что на определенной категории лиц в ряде случаев лежит не только моральная, но и правовая обязанность обороняться от происходящего нападения. К числу таких лиц относятся сотрудники милиции, других подразделений органов внутренних дел, военнослужащие, сотрудники Федеральной службы безопасности, федеральных органов государственной охраны, других охранных служб, инкассаторы и пр. Осуществление акта необходимой обороны со стороны этих лиц является их служебным долгом. Отказ от обороны в подобных случаях сам может заключать в себе состав преступления или дисциплинарного проступка.</w:t>
      </w:r>
    </w:p>
    <w:p w:rsidR="00544B49" w:rsidRPr="00C07D66" w:rsidRDefault="002744B6" w:rsidP="00C07D66">
      <w:pPr>
        <w:pStyle w:val="a4"/>
        <w:spacing w:line="360" w:lineRule="auto"/>
        <w:ind w:firstLine="709"/>
        <w:jc w:val="both"/>
        <w:rPr>
          <w:rFonts w:ascii="Times New Roman" w:hAnsi="Times New Roman" w:cs="Times New Roman"/>
          <w:color w:val="000000" w:themeColor="text1"/>
          <w:sz w:val="28"/>
          <w:szCs w:val="28"/>
        </w:rPr>
      </w:pPr>
      <w:r w:rsidRPr="00C07D66">
        <w:rPr>
          <w:rFonts w:ascii="Times New Roman" w:hAnsi="Times New Roman" w:cs="Times New Roman"/>
          <w:color w:val="000000" w:themeColor="text1"/>
          <w:sz w:val="28"/>
          <w:szCs w:val="28"/>
          <w:lang w:eastAsia="ru-RU"/>
        </w:rPr>
        <w:t xml:space="preserve"> </w:t>
      </w: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Pr="00C07D66" w:rsidRDefault="00544B49" w:rsidP="00C07D66">
      <w:pPr>
        <w:pStyle w:val="a4"/>
        <w:spacing w:line="360" w:lineRule="auto"/>
        <w:ind w:firstLine="709"/>
        <w:jc w:val="both"/>
        <w:rPr>
          <w:rFonts w:ascii="Times New Roman" w:hAnsi="Times New Roman" w:cs="Times New Roman"/>
          <w:b/>
          <w:color w:val="000000" w:themeColor="text1"/>
          <w:sz w:val="28"/>
          <w:szCs w:val="28"/>
          <w:lang w:eastAsia="ru-RU"/>
        </w:rPr>
      </w:pPr>
    </w:p>
    <w:p w:rsidR="00544B49" w:rsidRDefault="00633C01" w:rsidP="00C07D66">
      <w:pPr>
        <w:pStyle w:val="1"/>
        <w:ind w:left="0" w:firstLine="709"/>
        <w:jc w:val="center"/>
        <w:rPr>
          <w:rFonts w:cs="Times New Roman"/>
          <w:szCs w:val="28"/>
          <w:lang w:eastAsia="ru-RU"/>
        </w:rPr>
      </w:pPr>
      <w:bookmarkStart w:id="12" w:name="_Toc12508971"/>
      <w:r w:rsidRPr="00AC0700">
        <w:rPr>
          <w:rFonts w:cs="Times New Roman"/>
          <w:szCs w:val="28"/>
          <w:lang w:eastAsia="ru-RU"/>
        </w:rPr>
        <w:t>СПИСОК ИСПОЛЬЗОВАНН</w:t>
      </w:r>
      <w:r w:rsidR="006F02FF">
        <w:rPr>
          <w:rFonts w:cs="Times New Roman"/>
          <w:szCs w:val="28"/>
          <w:lang w:eastAsia="ru-RU"/>
        </w:rPr>
        <w:t>ЫХ ИСТОЧНИКОВ</w:t>
      </w:r>
      <w:bookmarkEnd w:id="12"/>
    </w:p>
    <w:p w:rsidR="00DA2219" w:rsidRDefault="00DA2219" w:rsidP="00DA2219">
      <w:pPr>
        <w:widowControl w:val="0"/>
        <w:contextualSpacing/>
        <w:jc w:val="center"/>
        <w:rPr>
          <w:rFonts w:ascii="Times New Roman" w:hAnsi="Times New Roman" w:cs="Times New Roman"/>
          <w:b/>
          <w:color w:val="000000" w:themeColor="text1"/>
          <w:sz w:val="28"/>
          <w:szCs w:val="28"/>
          <w:lang w:eastAsia="ru-RU"/>
        </w:rPr>
      </w:pPr>
      <w:r w:rsidRPr="00DA2219">
        <w:rPr>
          <w:rFonts w:ascii="Times New Roman" w:hAnsi="Times New Roman" w:cs="Times New Roman"/>
          <w:b/>
          <w:color w:val="000000" w:themeColor="text1"/>
          <w:sz w:val="28"/>
          <w:szCs w:val="28"/>
          <w:lang w:eastAsia="ru-RU"/>
        </w:rPr>
        <w:t>I.</w:t>
      </w:r>
      <w:r w:rsidRPr="00DA2219">
        <w:rPr>
          <w:rFonts w:ascii="Times New Roman" w:hAnsi="Times New Roman" w:cs="Times New Roman"/>
          <w:b/>
          <w:color w:val="000000" w:themeColor="text1"/>
          <w:sz w:val="28"/>
          <w:szCs w:val="28"/>
          <w:lang w:eastAsia="ru-RU"/>
        </w:rPr>
        <w:tab/>
        <w:t>Нормативные правовые акты и иные официальные документ</w:t>
      </w:r>
      <w:r>
        <w:rPr>
          <w:rFonts w:ascii="Times New Roman" w:hAnsi="Times New Roman" w:cs="Times New Roman"/>
          <w:b/>
          <w:color w:val="000000" w:themeColor="text1"/>
          <w:sz w:val="28"/>
          <w:szCs w:val="28"/>
          <w:lang w:eastAsia="ru-RU"/>
        </w:rPr>
        <w:t>ы</w:t>
      </w:r>
    </w:p>
    <w:p w:rsidR="00DA2219" w:rsidRDefault="00DA2219" w:rsidP="00DA2219">
      <w:pPr>
        <w:widowControl w:val="0"/>
        <w:contextualSpacing/>
        <w:jc w:val="both"/>
        <w:rPr>
          <w:rFonts w:ascii="Times New Roman" w:hAnsi="Times New Roman" w:cs="Times New Roman"/>
          <w:b/>
          <w:color w:val="000000" w:themeColor="text1"/>
          <w:sz w:val="28"/>
          <w:szCs w:val="28"/>
          <w:lang w:eastAsia="ru-RU"/>
        </w:rPr>
      </w:pPr>
    </w:p>
    <w:p w:rsidR="00DA2219" w:rsidRDefault="00DA2219" w:rsidP="00DA2219">
      <w:pPr>
        <w:widowControl w:val="0"/>
        <w:contextualSpacing/>
        <w:jc w:val="both"/>
        <w:rPr>
          <w:rFonts w:ascii="Times New Roman" w:hAnsi="Times New Roman" w:cs="Times New Roman"/>
          <w:sz w:val="28"/>
          <w:szCs w:val="28"/>
        </w:rPr>
      </w:pPr>
      <w:r w:rsidRPr="00DA2219">
        <w:rPr>
          <w:rFonts w:ascii="Times New Roman" w:hAnsi="Times New Roman" w:cs="Times New Roman"/>
          <w:sz w:val="28"/>
          <w:szCs w:val="28"/>
        </w:rPr>
        <w:t>1.Уголовный кодекс Российской Федерации</w:t>
      </w:r>
      <w:proofErr w:type="gramStart"/>
      <w:r w:rsidRPr="00DA2219">
        <w:rPr>
          <w:rFonts w:ascii="Times New Roman" w:hAnsi="Times New Roman" w:cs="Times New Roman"/>
          <w:sz w:val="28"/>
          <w:szCs w:val="28"/>
        </w:rPr>
        <w:t xml:space="preserve"> :</w:t>
      </w:r>
      <w:proofErr w:type="gramEnd"/>
      <w:r w:rsidRPr="00DA2219">
        <w:rPr>
          <w:rFonts w:ascii="Times New Roman" w:hAnsi="Times New Roman" w:cs="Times New Roman"/>
          <w:sz w:val="28"/>
          <w:szCs w:val="28"/>
        </w:rPr>
        <w:t xml:space="preserve"> Федеральный закон от 13.06.1996 № 63-ФЗ (в ред. от 17.06.2019) // Собрание законодательства РФ. – 1996. – № 25. – Ст. 2954.</w:t>
      </w:r>
    </w:p>
    <w:p w:rsidR="00DA2219" w:rsidRDefault="00DA2219" w:rsidP="00DA2219">
      <w:pPr>
        <w:widowControl w:val="0"/>
        <w:contextualSpacing/>
        <w:jc w:val="both"/>
        <w:rPr>
          <w:rFonts w:ascii="Times New Roman" w:hAnsi="Times New Roman" w:cs="Times New Roman"/>
          <w:sz w:val="28"/>
          <w:szCs w:val="28"/>
        </w:rPr>
      </w:pPr>
    </w:p>
    <w:p w:rsidR="00DA2219" w:rsidRPr="00DA2219" w:rsidRDefault="00DA2219" w:rsidP="00DA2219">
      <w:pPr>
        <w:numPr>
          <w:ilvl w:val="0"/>
          <w:numId w:val="7"/>
        </w:numPr>
        <w:spacing w:after="0" w:line="240" w:lineRule="auto"/>
        <w:jc w:val="center"/>
        <w:rPr>
          <w:rFonts w:ascii="Times New Roman" w:hAnsi="Times New Roman" w:cs="Times New Roman"/>
          <w:b/>
          <w:bCs/>
          <w:sz w:val="28"/>
          <w:szCs w:val="28"/>
        </w:rPr>
      </w:pPr>
      <w:r w:rsidRPr="00DA2219">
        <w:rPr>
          <w:rFonts w:ascii="Times New Roman" w:hAnsi="Times New Roman" w:cs="Times New Roman"/>
          <w:b/>
          <w:bCs/>
          <w:sz w:val="28"/>
          <w:szCs w:val="28"/>
        </w:rPr>
        <w:t>Книги (учебники, учебные пособия, монографии)</w:t>
      </w:r>
    </w:p>
    <w:p w:rsidR="00993437" w:rsidRPr="00DA2219" w:rsidRDefault="00993437" w:rsidP="00993437">
      <w:pPr>
        <w:spacing w:line="240" w:lineRule="auto"/>
        <w:contextualSpacing/>
        <w:jc w:val="both"/>
        <w:rPr>
          <w:rFonts w:ascii="Times New Roman" w:hAnsi="Times New Roman" w:cs="Times New Roman"/>
          <w:sz w:val="28"/>
          <w:szCs w:val="28"/>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r w:rsidRPr="00DA2219">
        <w:rPr>
          <w:rFonts w:ascii="Times New Roman" w:hAnsi="Times New Roman" w:cs="Times New Roman"/>
          <w:sz w:val="28"/>
          <w:szCs w:val="28"/>
        </w:rPr>
        <w:t>Антонова</w:t>
      </w:r>
      <w:r>
        <w:rPr>
          <w:rFonts w:ascii="Times New Roman" w:hAnsi="Times New Roman" w:cs="Times New Roman"/>
          <w:sz w:val="28"/>
          <w:szCs w:val="28"/>
        </w:rPr>
        <w:t>,</w:t>
      </w:r>
      <w:r w:rsidRPr="00DA2219">
        <w:rPr>
          <w:rFonts w:ascii="Times New Roman" w:hAnsi="Times New Roman" w:cs="Times New Roman"/>
          <w:sz w:val="28"/>
          <w:szCs w:val="28"/>
        </w:rPr>
        <w:t xml:space="preserve"> Е. Ю. Современные концепции корпоративной (коллективной) уголовной ответственности // Современное право. - 2011. - </w:t>
      </w:r>
      <w:r w:rsidR="004018D9">
        <w:rPr>
          <w:rFonts w:ascii="Times New Roman" w:hAnsi="Times New Roman" w:cs="Times New Roman"/>
          <w:sz w:val="28"/>
          <w:szCs w:val="28"/>
        </w:rPr>
        <w:t>№</w:t>
      </w:r>
      <w:r w:rsidRPr="00DA2219">
        <w:rPr>
          <w:rFonts w:ascii="Times New Roman" w:hAnsi="Times New Roman" w:cs="Times New Roman"/>
          <w:sz w:val="28"/>
          <w:szCs w:val="28"/>
        </w:rPr>
        <w:t xml:space="preserve"> 6. - С. 135-140.</w:t>
      </w:r>
    </w:p>
    <w:p w:rsidR="00993437" w:rsidRPr="00DA2219" w:rsidRDefault="00993437" w:rsidP="00993437">
      <w:pPr>
        <w:spacing w:after="0" w:line="240" w:lineRule="auto"/>
        <w:contextualSpacing/>
        <w:jc w:val="both"/>
        <w:rPr>
          <w:rFonts w:ascii="Times New Roman" w:hAnsi="Times New Roman" w:cs="Times New Roman"/>
          <w:sz w:val="28"/>
          <w:szCs w:val="28"/>
        </w:rPr>
      </w:pPr>
    </w:p>
    <w:p w:rsidR="00993437" w:rsidRDefault="00993437" w:rsidP="00993437">
      <w:pPr>
        <w:pStyle w:val="a3"/>
        <w:numPr>
          <w:ilvl w:val="0"/>
          <w:numId w:val="8"/>
        </w:numPr>
        <w:spacing w:after="0" w:line="240" w:lineRule="auto"/>
        <w:ind w:left="0" w:right="-1" w:firstLine="0"/>
        <w:jc w:val="both"/>
        <w:rPr>
          <w:rFonts w:ascii="Times New Roman" w:hAnsi="Times New Roman" w:cs="Times New Roman"/>
          <w:color w:val="000000" w:themeColor="text1"/>
          <w:sz w:val="28"/>
          <w:szCs w:val="28"/>
          <w:lang w:eastAsia="ru-RU"/>
        </w:rPr>
      </w:pPr>
      <w:proofErr w:type="spellStart"/>
      <w:r w:rsidRPr="00DA2219">
        <w:rPr>
          <w:rFonts w:ascii="Times New Roman" w:hAnsi="Times New Roman" w:cs="Times New Roman"/>
          <w:color w:val="000000" w:themeColor="text1"/>
          <w:sz w:val="28"/>
          <w:szCs w:val="28"/>
          <w:lang w:eastAsia="ru-RU"/>
        </w:rPr>
        <w:t>Борзенков</w:t>
      </w:r>
      <w:proofErr w:type="spellEnd"/>
      <w:r w:rsidRPr="00DA2219">
        <w:rPr>
          <w:rFonts w:ascii="Times New Roman" w:hAnsi="Times New Roman" w:cs="Times New Roman"/>
          <w:color w:val="000000" w:themeColor="text1"/>
          <w:sz w:val="28"/>
          <w:szCs w:val="28"/>
          <w:lang w:eastAsia="ru-RU"/>
        </w:rPr>
        <w:t xml:space="preserve">, Г. Н. Преступления против жизни и здоровья. Закон и правоприменительная практика / Г.Н. </w:t>
      </w:r>
      <w:proofErr w:type="spellStart"/>
      <w:r w:rsidRPr="00DA2219">
        <w:rPr>
          <w:rFonts w:ascii="Times New Roman" w:hAnsi="Times New Roman" w:cs="Times New Roman"/>
          <w:color w:val="000000" w:themeColor="text1"/>
          <w:sz w:val="28"/>
          <w:szCs w:val="28"/>
          <w:lang w:eastAsia="ru-RU"/>
        </w:rPr>
        <w:t>Борзенков</w:t>
      </w:r>
      <w:proofErr w:type="spellEnd"/>
      <w:r w:rsidRPr="00DA2219">
        <w:rPr>
          <w:rFonts w:ascii="Times New Roman" w:hAnsi="Times New Roman" w:cs="Times New Roman"/>
          <w:color w:val="000000" w:themeColor="text1"/>
          <w:sz w:val="28"/>
          <w:szCs w:val="28"/>
          <w:lang w:eastAsia="ru-RU"/>
        </w:rPr>
        <w:t>. - М.: Зерцало, 2018. - 256 c.</w:t>
      </w:r>
    </w:p>
    <w:p w:rsidR="00993437" w:rsidRPr="00993437" w:rsidRDefault="00993437" w:rsidP="00993437">
      <w:pPr>
        <w:pStyle w:val="a3"/>
        <w:spacing w:line="240" w:lineRule="auto"/>
        <w:rPr>
          <w:rFonts w:ascii="Times New Roman" w:hAnsi="Times New Roman" w:cs="Times New Roman"/>
          <w:color w:val="000000" w:themeColor="text1"/>
          <w:sz w:val="28"/>
          <w:szCs w:val="28"/>
          <w:lang w:eastAsia="ru-RU"/>
        </w:rPr>
      </w:pPr>
    </w:p>
    <w:p w:rsidR="00993437" w:rsidRDefault="00993437" w:rsidP="00993437">
      <w:pPr>
        <w:pStyle w:val="a3"/>
        <w:numPr>
          <w:ilvl w:val="0"/>
          <w:numId w:val="8"/>
        </w:numPr>
        <w:spacing w:after="0" w:line="240" w:lineRule="auto"/>
        <w:ind w:left="0" w:right="-1" w:firstLine="0"/>
        <w:jc w:val="both"/>
        <w:rPr>
          <w:rFonts w:ascii="Times New Roman" w:hAnsi="Times New Roman" w:cs="Times New Roman"/>
          <w:color w:val="000000" w:themeColor="text1"/>
          <w:sz w:val="28"/>
          <w:szCs w:val="28"/>
          <w:lang w:eastAsia="ru-RU"/>
        </w:rPr>
      </w:pPr>
      <w:r w:rsidRPr="00DA2219">
        <w:rPr>
          <w:rFonts w:ascii="Times New Roman" w:hAnsi="Times New Roman" w:cs="Times New Roman"/>
          <w:color w:val="000000" w:themeColor="text1"/>
          <w:sz w:val="28"/>
          <w:szCs w:val="28"/>
          <w:lang w:eastAsia="ru-RU"/>
        </w:rPr>
        <w:t xml:space="preserve">Боровиков, В. Б. Сборник задач по уголовному праву. Общая и Особенная части / В.Б. Боровиков. - М.: </w:t>
      </w:r>
      <w:proofErr w:type="spellStart"/>
      <w:r w:rsidRPr="00DA2219">
        <w:rPr>
          <w:rFonts w:ascii="Times New Roman" w:hAnsi="Times New Roman" w:cs="Times New Roman"/>
          <w:color w:val="000000" w:themeColor="text1"/>
          <w:sz w:val="28"/>
          <w:szCs w:val="28"/>
          <w:lang w:eastAsia="ru-RU"/>
        </w:rPr>
        <w:t>Юрайт</w:t>
      </w:r>
      <w:proofErr w:type="spellEnd"/>
      <w:r w:rsidRPr="00DA2219">
        <w:rPr>
          <w:rFonts w:ascii="Times New Roman" w:hAnsi="Times New Roman" w:cs="Times New Roman"/>
          <w:color w:val="000000" w:themeColor="text1"/>
          <w:sz w:val="28"/>
          <w:szCs w:val="28"/>
          <w:lang w:eastAsia="ru-RU"/>
        </w:rPr>
        <w:t xml:space="preserve">, </w:t>
      </w:r>
      <w:proofErr w:type="spellStart"/>
      <w:r w:rsidRPr="00DA2219">
        <w:rPr>
          <w:rFonts w:ascii="Times New Roman" w:hAnsi="Times New Roman" w:cs="Times New Roman"/>
          <w:color w:val="000000" w:themeColor="text1"/>
          <w:sz w:val="28"/>
          <w:szCs w:val="28"/>
          <w:lang w:eastAsia="ru-RU"/>
        </w:rPr>
        <w:t>Юрайт-Издат</w:t>
      </w:r>
      <w:proofErr w:type="spellEnd"/>
      <w:r w:rsidRPr="00DA2219">
        <w:rPr>
          <w:rFonts w:ascii="Times New Roman" w:hAnsi="Times New Roman" w:cs="Times New Roman"/>
          <w:color w:val="000000" w:themeColor="text1"/>
          <w:sz w:val="28"/>
          <w:szCs w:val="28"/>
          <w:lang w:eastAsia="ru-RU"/>
        </w:rPr>
        <w:t>, 2016. - 336 c.</w:t>
      </w:r>
    </w:p>
    <w:p w:rsidR="00993437" w:rsidRPr="00993437" w:rsidRDefault="00993437" w:rsidP="00993437">
      <w:pPr>
        <w:pStyle w:val="a3"/>
        <w:spacing w:line="240" w:lineRule="auto"/>
        <w:rPr>
          <w:rFonts w:ascii="Times New Roman" w:hAnsi="Times New Roman" w:cs="Times New Roman"/>
          <w:color w:val="000000" w:themeColor="text1"/>
          <w:sz w:val="28"/>
          <w:szCs w:val="28"/>
          <w:lang w:eastAsia="ru-RU"/>
        </w:rPr>
      </w:pPr>
    </w:p>
    <w:p w:rsidR="00993437" w:rsidRDefault="00993437" w:rsidP="00993437">
      <w:pPr>
        <w:pStyle w:val="a3"/>
        <w:numPr>
          <w:ilvl w:val="0"/>
          <w:numId w:val="8"/>
        </w:numPr>
        <w:spacing w:after="0" w:line="240" w:lineRule="auto"/>
        <w:ind w:left="0" w:right="-1" w:firstLine="0"/>
        <w:jc w:val="both"/>
        <w:rPr>
          <w:rFonts w:ascii="Times New Roman" w:hAnsi="Times New Roman" w:cs="Times New Roman"/>
          <w:color w:val="000000" w:themeColor="text1"/>
          <w:sz w:val="28"/>
          <w:szCs w:val="28"/>
          <w:lang w:eastAsia="ru-RU"/>
        </w:rPr>
      </w:pPr>
      <w:r w:rsidRPr="00DA2219">
        <w:rPr>
          <w:rFonts w:ascii="Times New Roman" w:hAnsi="Times New Roman" w:cs="Times New Roman"/>
          <w:color w:val="000000" w:themeColor="text1"/>
          <w:sz w:val="28"/>
          <w:szCs w:val="28"/>
          <w:lang w:eastAsia="ru-RU"/>
        </w:rPr>
        <w:t>Брагин, А. П. Российское уголовное право / А.П. Брагин. - М.: Университетская книга, 2015. - 638 c.</w:t>
      </w:r>
    </w:p>
    <w:p w:rsidR="00993437" w:rsidRPr="00993437" w:rsidRDefault="00993437" w:rsidP="00993437">
      <w:pPr>
        <w:pStyle w:val="a3"/>
        <w:spacing w:line="240" w:lineRule="auto"/>
        <w:rPr>
          <w:rFonts w:ascii="Times New Roman" w:hAnsi="Times New Roman" w:cs="Times New Roman"/>
          <w:color w:val="000000" w:themeColor="text1"/>
          <w:sz w:val="28"/>
          <w:szCs w:val="28"/>
          <w:lang w:eastAsia="ru-RU"/>
        </w:rPr>
      </w:pPr>
    </w:p>
    <w:p w:rsidR="00993437" w:rsidRDefault="00993437" w:rsidP="00993437">
      <w:pPr>
        <w:pStyle w:val="a3"/>
        <w:numPr>
          <w:ilvl w:val="0"/>
          <w:numId w:val="8"/>
        </w:numPr>
        <w:spacing w:after="0" w:line="240" w:lineRule="auto"/>
        <w:ind w:left="0" w:right="-1" w:firstLine="0"/>
        <w:jc w:val="both"/>
        <w:rPr>
          <w:rFonts w:ascii="Times New Roman" w:hAnsi="Times New Roman" w:cs="Times New Roman"/>
          <w:color w:val="000000" w:themeColor="text1"/>
          <w:sz w:val="28"/>
          <w:szCs w:val="28"/>
          <w:lang w:eastAsia="ru-RU"/>
        </w:rPr>
      </w:pPr>
      <w:r w:rsidRPr="00DA2219">
        <w:rPr>
          <w:rFonts w:ascii="Times New Roman" w:hAnsi="Times New Roman" w:cs="Times New Roman"/>
          <w:color w:val="000000" w:themeColor="text1"/>
          <w:sz w:val="28"/>
          <w:szCs w:val="28"/>
          <w:lang w:eastAsia="ru-RU"/>
        </w:rPr>
        <w:t>Бриллиантов, А. В. Освобождение от уголовной ответственности. С учетом обобщения судебной практики. Научно-практическое пособие / А.В. Бриллиантов. - М.: Проспект, 2016. - 112 c.</w:t>
      </w:r>
    </w:p>
    <w:p w:rsidR="00993437" w:rsidRPr="00993437" w:rsidRDefault="00993437" w:rsidP="00993437">
      <w:pPr>
        <w:pStyle w:val="a3"/>
        <w:spacing w:after="0" w:line="240" w:lineRule="auto"/>
        <w:rPr>
          <w:rFonts w:ascii="Times New Roman" w:hAnsi="Times New Roman" w:cs="Times New Roman"/>
          <w:color w:val="000000" w:themeColor="text1"/>
          <w:sz w:val="28"/>
          <w:szCs w:val="28"/>
          <w:lang w:eastAsia="ru-RU"/>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proofErr w:type="spellStart"/>
      <w:r w:rsidRPr="00DA2219">
        <w:rPr>
          <w:rFonts w:ascii="Times New Roman" w:hAnsi="Times New Roman" w:cs="Times New Roman"/>
          <w:sz w:val="28"/>
          <w:szCs w:val="28"/>
        </w:rPr>
        <w:t>Бурылева</w:t>
      </w:r>
      <w:proofErr w:type="spellEnd"/>
      <w:r w:rsidRPr="00DA2219">
        <w:rPr>
          <w:rFonts w:ascii="Times New Roman" w:hAnsi="Times New Roman" w:cs="Times New Roman"/>
          <w:sz w:val="28"/>
          <w:szCs w:val="28"/>
        </w:rPr>
        <w:t xml:space="preserve"> Е. В. Социально-правовые предпосылки уголовного преследования // Право и государство</w:t>
      </w:r>
      <w:proofErr w:type="gramStart"/>
      <w:r w:rsidRPr="00DA2219">
        <w:rPr>
          <w:rFonts w:ascii="Times New Roman" w:hAnsi="Times New Roman" w:cs="Times New Roman"/>
          <w:sz w:val="28"/>
          <w:szCs w:val="28"/>
        </w:rPr>
        <w:t xml:space="preserve"> :</w:t>
      </w:r>
      <w:proofErr w:type="gramEnd"/>
      <w:r w:rsidRPr="00DA2219">
        <w:rPr>
          <w:rFonts w:ascii="Times New Roman" w:hAnsi="Times New Roman" w:cs="Times New Roman"/>
          <w:sz w:val="28"/>
          <w:szCs w:val="28"/>
        </w:rPr>
        <w:t xml:space="preserve"> </w:t>
      </w:r>
      <w:r w:rsidRPr="00DA2219">
        <w:rPr>
          <w:rStyle w:val="redtext"/>
          <w:rFonts w:ascii="Times New Roman" w:hAnsi="Times New Roman" w:cs="Times New Roman"/>
          <w:sz w:val="28"/>
          <w:szCs w:val="28"/>
        </w:rPr>
        <w:t>теория</w:t>
      </w:r>
      <w:r w:rsidRPr="00DA2219">
        <w:rPr>
          <w:rFonts w:ascii="Times New Roman" w:hAnsi="Times New Roman" w:cs="Times New Roman"/>
          <w:sz w:val="28"/>
          <w:szCs w:val="28"/>
        </w:rPr>
        <w:t xml:space="preserve"> и практика. - 2008. - </w:t>
      </w:r>
      <w:r w:rsidR="0048023F">
        <w:rPr>
          <w:rFonts w:ascii="Times New Roman" w:hAnsi="Times New Roman" w:cs="Times New Roman"/>
          <w:sz w:val="28"/>
          <w:szCs w:val="28"/>
        </w:rPr>
        <w:t>№</w:t>
      </w:r>
      <w:r w:rsidRPr="00DA2219">
        <w:rPr>
          <w:rFonts w:ascii="Times New Roman" w:hAnsi="Times New Roman" w:cs="Times New Roman"/>
          <w:sz w:val="28"/>
          <w:szCs w:val="28"/>
        </w:rPr>
        <w:t xml:space="preserve"> 1. - С. 106-110.</w:t>
      </w:r>
    </w:p>
    <w:p w:rsidR="00993437" w:rsidRDefault="00993437" w:rsidP="00993437">
      <w:pPr>
        <w:pStyle w:val="a3"/>
        <w:spacing w:line="240" w:lineRule="auto"/>
        <w:rPr>
          <w:rFonts w:ascii="Times New Roman" w:hAnsi="Times New Roman" w:cs="Times New Roman"/>
          <w:sz w:val="28"/>
          <w:szCs w:val="28"/>
        </w:rPr>
      </w:pPr>
    </w:p>
    <w:p w:rsidR="00993437" w:rsidRDefault="00993437" w:rsidP="00993437">
      <w:pPr>
        <w:pStyle w:val="a3"/>
        <w:numPr>
          <w:ilvl w:val="0"/>
          <w:numId w:val="8"/>
        </w:numPr>
        <w:spacing w:after="0" w:line="240" w:lineRule="auto"/>
        <w:ind w:left="0" w:right="-1" w:firstLine="0"/>
        <w:jc w:val="both"/>
        <w:rPr>
          <w:rFonts w:ascii="Times New Roman" w:hAnsi="Times New Roman" w:cs="Times New Roman"/>
          <w:color w:val="000000" w:themeColor="text1"/>
          <w:sz w:val="28"/>
          <w:szCs w:val="28"/>
          <w:lang w:eastAsia="ru-RU"/>
        </w:rPr>
      </w:pPr>
      <w:r w:rsidRPr="00DA2219">
        <w:rPr>
          <w:rFonts w:ascii="Times New Roman" w:hAnsi="Times New Roman" w:cs="Times New Roman"/>
          <w:color w:val="000000" w:themeColor="text1"/>
          <w:sz w:val="28"/>
          <w:szCs w:val="28"/>
          <w:lang w:eastAsia="ru-RU"/>
        </w:rPr>
        <w:t xml:space="preserve"> </w:t>
      </w:r>
      <w:proofErr w:type="spellStart"/>
      <w:r w:rsidRPr="00DA2219">
        <w:rPr>
          <w:rFonts w:ascii="Times New Roman" w:hAnsi="Times New Roman" w:cs="Times New Roman"/>
          <w:color w:val="000000" w:themeColor="text1"/>
          <w:sz w:val="28"/>
          <w:szCs w:val="28"/>
          <w:lang w:eastAsia="ru-RU"/>
        </w:rPr>
        <w:t>Голубов</w:t>
      </w:r>
      <w:proofErr w:type="spellEnd"/>
      <w:r w:rsidRPr="00DA2219">
        <w:rPr>
          <w:rFonts w:ascii="Times New Roman" w:hAnsi="Times New Roman" w:cs="Times New Roman"/>
          <w:color w:val="000000" w:themeColor="text1"/>
          <w:sz w:val="28"/>
          <w:szCs w:val="28"/>
          <w:lang w:eastAsia="ru-RU"/>
        </w:rPr>
        <w:t xml:space="preserve">, И.И. Уголовная ответственность за преступления против правосудия / И.И. </w:t>
      </w:r>
      <w:proofErr w:type="spellStart"/>
      <w:r w:rsidRPr="00DA2219">
        <w:rPr>
          <w:rFonts w:ascii="Times New Roman" w:hAnsi="Times New Roman" w:cs="Times New Roman"/>
          <w:color w:val="000000" w:themeColor="text1"/>
          <w:sz w:val="28"/>
          <w:szCs w:val="28"/>
          <w:lang w:eastAsia="ru-RU"/>
        </w:rPr>
        <w:t>Голубов</w:t>
      </w:r>
      <w:proofErr w:type="spellEnd"/>
      <w:r w:rsidRPr="00DA2219">
        <w:rPr>
          <w:rFonts w:ascii="Times New Roman" w:hAnsi="Times New Roman" w:cs="Times New Roman"/>
          <w:color w:val="000000" w:themeColor="text1"/>
          <w:sz w:val="28"/>
          <w:szCs w:val="28"/>
          <w:lang w:eastAsia="ru-RU"/>
        </w:rPr>
        <w:t>. - М.: Флинта, Московский психолого-социальный институт (МПСИ), 2015. - 599 c.</w:t>
      </w:r>
    </w:p>
    <w:p w:rsidR="00993437" w:rsidRPr="00993437" w:rsidRDefault="00993437" w:rsidP="00993437">
      <w:pPr>
        <w:pStyle w:val="a3"/>
        <w:spacing w:after="0" w:line="240" w:lineRule="auto"/>
        <w:rPr>
          <w:rFonts w:ascii="Times New Roman" w:hAnsi="Times New Roman" w:cs="Times New Roman"/>
          <w:color w:val="000000" w:themeColor="text1"/>
          <w:sz w:val="28"/>
          <w:szCs w:val="28"/>
          <w:lang w:eastAsia="ru-RU"/>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r w:rsidRPr="00DA2219">
        <w:rPr>
          <w:rFonts w:ascii="Times New Roman" w:hAnsi="Times New Roman" w:cs="Times New Roman"/>
          <w:sz w:val="28"/>
          <w:szCs w:val="28"/>
        </w:rPr>
        <w:t>Дворецкий</w:t>
      </w:r>
      <w:r>
        <w:rPr>
          <w:rFonts w:ascii="Times New Roman" w:hAnsi="Times New Roman" w:cs="Times New Roman"/>
          <w:sz w:val="28"/>
          <w:szCs w:val="28"/>
        </w:rPr>
        <w:t>,</w:t>
      </w:r>
      <w:r w:rsidRPr="00DA2219">
        <w:rPr>
          <w:rFonts w:ascii="Times New Roman" w:hAnsi="Times New Roman" w:cs="Times New Roman"/>
          <w:sz w:val="28"/>
          <w:szCs w:val="28"/>
        </w:rPr>
        <w:t xml:space="preserve"> М. Ю. Проблемные аспекты понятия </w:t>
      </w:r>
      <w:r w:rsidR="0048023F" w:rsidRPr="0048023F">
        <w:rPr>
          <w:rFonts w:ascii="Times New Roman" w:hAnsi="Times New Roman" w:cs="Times New Roman"/>
          <w:sz w:val="28"/>
          <w:szCs w:val="28"/>
        </w:rPr>
        <w:t>«</w:t>
      </w:r>
      <w:r w:rsidRPr="0048023F">
        <w:rPr>
          <w:rFonts w:ascii="Times New Roman" w:hAnsi="Times New Roman" w:cs="Times New Roman"/>
          <w:sz w:val="28"/>
          <w:szCs w:val="28"/>
        </w:rPr>
        <w:t xml:space="preserve">юридическая </w:t>
      </w:r>
      <w:r w:rsidRPr="0048023F">
        <w:rPr>
          <w:rStyle w:val="redtext"/>
          <w:rFonts w:ascii="Times New Roman" w:hAnsi="Times New Roman" w:cs="Times New Roman"/>
          <w:sz w:val="28"/>
          <w:szCs w:val="28"/>
        </w:rPr>
        <w:t>ответственность</w:t>
      </w:r>
      <w:r w:rsidR="009E2B5D">
        <w:rPr>
          <w:rStyle w:val="redtext"/>
          <w:rFonts w:ascii="Times New Roman" w:hAnsi="Times New Roman" w:cs="Times New Roman"/>
          <w:sz w:val="28"/>
          <w:szCs w:val="28"/>
        </w:rPr>
        <w:t>»</w:t>
      </w:r>
      <w:r w:rsidRPr="0048023F">
        <w:rPr>
          <w:rFonts w:ascii="Times New Roman" w:hAnsi="Times New Roman" w:cs="Times New Roman"/>
          <w:sz w:val="28"/>
          <w:szCs w:val="28"/>
        </w:rPr>
        <w:t xml:space="preserve"> и значение их решения для выработки определения </w:t>
      </w:r>
      <w:r w:rsidR="009E2B5D">
        <w:rPr>
          <w:rFonts w:ascii="Times New Roman" w:hAnsi="Times New Roman" w:cs="Times New Roman"/>
          <w:sz w:val="28"/>
          <w:szCs w:val="28"/>
        </w:rPr>
        <w:t>«</w:t>
      </w:r>
      <w:r w:rsidRPr="0048023F">
        <w:rPr>
          <w:rStyle w:val="redtext"/>
          <w:rFonts w:ascii="Times New Roman" w:hAnsi="Times New Roman" w:cs="Times New Roman"/>
          <w:sz w:val="28"/>
          <w:szCs w:val="28"/>
        </w:rPr>
        <w:t>уголовная ответственность</w:t>
      </w:r>
      <w:r w:rsidR="0048023F" w:rsidRPr="0048023F">
        <w:rPr>
          <w:rFonts w:ascii="Times New Roman" w:hAnsi="Times New Roman" w:cs="Times New Roman"/>
          <w:sz w:val="28"/>
          <w:szCs w:val="28"/>
        </w:rPr>
        <w:t>»</w:t>
      </w:r>
      <w:r w:rsidRPr="00DA2219">
        <w:rPr>
          <w:rFonts w:ascii="Times New Roman" w:hAnsi="Times New Roman" w:cs="Times New Roman"/>
          <w:sz w:val="28"/>
          <w:szCs w:val="28"/>
        </w:rPr>
        <w:t xml:space="preserve"> // Российский судья. – 2007. - </w:t>
      </w:r>
      <w:r w:rsidR="0048023F">
        <w:rPr>
          <w:rFonts w:ascii="Times New Roman" w:hAnsi="Times New Roman" w:cs="Times New Roman"/>
          <w:sz w:val="28"/>
          <w:szCs w:val="28"/>
        </w:rPr>
        <w:t>№</w:t>
      </w:r>
      <w:r w:rsidRPr="00DA2219">
        <w:rPr>
          <w:rFonts w:ascii="Times New Roman" w:hAnsi="Times New Roman" w:cs="Times New Roman"/>
          <w:sz w:val="28"/>
          <w:szCs w:val="28"/>
        </w:rPr>
        <w:t xml:space="preserve"> 2. - С. 14-17.</w:t>
      </w:r>
    </w:p>
    <w:p w:rsidR="00993437" w:rsidRDefault="00993437" w:rsidP="00993437">
      <w:pPr>
        <w:pStyle w:val="a3"/>
        <w:spacing w:line="240" w:lineRule="auto"/>
        <w:rPr>
          <w:rFonts w:ascii="Times New Roman" w:hAnsi="Times New Roman" w:cs="Times New Roman"/>
          <w:sz w:val="28"/>
          <w:szCs w:val="28"/>
        </w:rPr>
      </w:pPr>
    </w:p>
    <w:p w:rsidR="00993437" w:rsidRDefault="00993437" w:rsidP="00993437">
      <w:pPr>
        <w:pStyle w:val="a3"/>
        <w:numPr>
          <w:ilvl w:val="0"/>
          <w:numId w:val="8"/>
        </w:numPr>
        <w:spacing w:after="0" w:line="240" w:lineRule="auto"/>
        <w:ind w:left="0" w:right="-1" w:firstLine="0"/>
        <w:jc w:val="both"/>
        <w:rPr>
          <w:rFonts w:ascii="Times New Roman" w:hAnsi="Times New Roman" w:cs="Times New Roman"/>
          <w:color w:val="000000" w:themeColor="text1"/>
          <w:sz w:val="28"/>
          <w:szCs w:val="28"/>
          <w:lang w:eastAsia="ru-RU"/>
        </w:rPr>
      </w:pPr>
      <w:proofErr w:type="spellStart"/>
      <w:r w:rsidRPr="00DA2219">
        <w:rPr>
          <w:rFonts w:ascii="Times New Roman" w:hAnsi="Times New Roman" w:cs="Times New Roman"/>
          <w:color w:val="000000" w:themeColor="text1"/>
          <w:sz w:val="28"/>
          <w:szCs w:val="28"/>
          <w:lang w:eastAsia="ru-RU"/>
        </w:rPr>
        <w:lastRenderedPageBreak/>
        <w:t>Зажицкий</w:t>
      </w:r>
      <w:proofErr w:type="spellEnd"/>
      <w:r w:rsidRPr="00DA2219">
        <w:rPr>
          <w:rFonts w:ascii="Times New Roman" w:hAnsi="Times New Roman" w:cs="Times New Roman"/>
          <w:color w:val="000000" w:themeColor="text1"/>
          <w:sz w:val="28"/>
          <w:szCs w:val="28"/>
          <w:lang w:eastAsia="ru-RU"/>
        </w:rPr>
        <w:t xml:space="preserve">, В. И. Результаты оперативно-розыскной деятельности в уголовном судопроизводстве / В.И. </w:t>
      </w:r>
      <w:proofErr w:type="spellStart"/>
      <w:r w:rsidRPr="00DA2219">
        <w:rPr>
          <w:rFonts w:ascii="Times New Roman" w:hAnsi="Times New Roman" w:cs="Times New Roman"/>
          <w:color w:val="000000" w:themeColor="text1"/>
          <w:sz w:val="28"/>
          <w:szCs w:val="28"/>
          <w:lang w:eastAsia="ru-RU"/>
        </w:rPr>
        <w:t>Зажицкий</w:t>
      </w:r>
      <w:proofErr w:type="spellEnd"/>
      <w:r w:rsidRPr="00DA2219">
        <w:rPr>
          <w:rFonts w:ascii="Times New Roman" w:hAnsi="Times New Roman" w:cs="Times New Roman"/>
          <w:color w:val="000000" w:themeColor="text1"/>
          <w:sz w:val="28"/>
          <w:szCs w:val="28"/>
          <w:lang w:eastAsia="ru-RU"/>
        </w:rPr>
        <w:t>. - М.: Юридический центр, 2018. - 765 c.</w:t>
      </w:r>
    </w:p>
    <w:p w:rsidR="00993437" w:rsidRPr="00993437" w:rsidRDefault="00993437" w:rsidP="00993437">
      <w:pPr>
        <w:pStyle w:val="a3"/>
        <w:spacing w:after="0" w:line="240" w:lineRule="auto"/>
        <w:rPr>
          <w:rFonts w:ascii="Times New Roman" w:hAnsi="Times New Roman" w:cs="Times New Roman"/>
          <w:color w:val="000000" w:themeColor="text1"/>
          <w:sz w:val="28"/>
          <w:szCs w:val="28"/>
          <w:lang w:eastAsia="ru-RU"/>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proofErr w:type="spellStart"/>
      <w:r w:rsidRPr="00DA2219">
        <w:rPr>
          <w:rFonts w:ascii="Times New Roman" w:hAnsi="Times New Roman" w:cs="Times New Roman"/>
          <w:sz w:val="28"/>
          <w:szCs w:val="28"/>
        </w:rPr>
        <w:t>Звечаровский</w:t>
      </w:r>
      <w:proofErr w:type="spellEnd"/>
      <w:r w:rsidRPr="00DA2219">
        <w:rPr>
          <w:rFonts w:ascii="Times New Roman" w:hAnsi="Times New Roman" w:cs="Times New Roman"/>
          <w:sz w:val="28"/>
          <w:szCs w:val="28"/>
        </w:rPr>
        <w:t xml:space="preserve"> И. Э. </w:t>
      </w:r>
      <w:r w:rsidRPr="00DA2219">
        <w:rPr>
          <w:rStyle w:val="redtext"/>
          <w:rFonts w:ascii="Times New Roman" w:hAnsi="Times New Roman" w:cs="Times New Roman"/>
          <w:sz w:val="28"/>
          <w:szCs w:val="28"/>
        </w:rPr>
        <w:t>Ответственность</w:t>
      </w:r>
      <w:r w:rsidRPr="00DA2219">
        <w:rPr>
          <w:rFonts w:ascii="Times New Roman" w:hAnsi="Times New Roman" w:cs="Times New Roman"/>
          <w:sz w:val="28"/>
          <w:szCs w:val="28"/>
        </w:rPr>
        <w:t xml:space="preserve"> в уголовном праве. – С</w:t>
      </w:r>
      <w:r w:rsidR="0048023F">
        <w:rPr>
          <w:rFonts w:ascii="Times New Roman" w:hAnsi="Times New Roman" w:cs="Times New Roman"/>
          <w:sz w:val="28"/>
          <w:szCs w:val="28"/>
        </w:rPr>
        <w:t>Пб. : Издательство Р. Асланова «Юридический центр Пресс»</w:t>
      </w:r>
      <w:r w:rsidRPr="00DA2219">
        <w:rPr>
          <w:rFonts w:ascii="Times New Roman" w:hAnsi="Times New Roman" w:cs="Times New Roman"/>
          <w:sz w:val="28"/>
          <w:szCs w:val="28"/>
        </w:rPr>
        <w:t xml:space="preserve"> , 2009. - 100 </w:t>
      </w:r>
      <w:proofErr w:type="gramStart"/>
      <w:r w:rsidRPr="00DA2219">
        <w:rPr>
          <w:rFonts w:ascii="Times New Roman" w:hAnsi="Times New Roman" w:cs="Times New Roman"/>
          <w:sz w:val="28"/>
          <w:szCs w:val="28"/>
        </w:rPr>
        <w:t>с</w:t>
      </w:r>
      <w:proofErr w:type="gramEnd"/>
      <w:r w:rsidRPr="00DA2219">
        <w:rPr>
          <w:rFonts w:ascii="Times New Roman" w:hAnsi="Times New Roman" w:cs="Times New Roman"/>
          <w:sz w:val="28"/>
          <w:szCs w:val="28"/>
        </w:rPr>
        <w:t>.</w:t>
      </w:r>
      <w:r w:rsidRPr="00DA2219">
        <w:rPr>
          <w:rFonts w:ascii="Times New Roman" w:hAnsi="Times New Roman" w:cs="Times New Roman"/>
          <w:sz w:val="28"/>
          <w:szCs w:val="28"/>
        </w:rPr>
        <w:br/>
        <w:t>Свердловская ОУНБ; КХ; Инв. номер 2322498-КХ</w:t>
      </w:r>
    </w:p>
    <w:p w:rsidR="00993437" w:rsidRDefault="00993437" w:rsidP="00993437">
      <w:pPr>
        <w:spacing w:after="0" w:line="240" w:lineRule="auto"/>
        <w:contextualSpacing/>
        <w:jc w:val="both"/>
        <w:rPr>
          <w:rFonts w:ascii="Times New Roman" w:hAnsi="Times New Roman" w:cs="Times New Roman"/>
          <w:sz w:val="28"/>
          <w:szCs w:val="28"/>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proofErr w:type="spellStart"/>
      <w:r w:rsidRPr="00993437">
        <w:rPr>
          <w:rFonts w:ascii="Times New Roman" w:hAnsi="Times New Roman" w:cs="Times New Roman"/>
          <w:sz w:val="28"/>
          <w:szCs w:val="28"/>
        </w:rPr>
        <w:t>Коржев</w:t>
      </w:r>
      <w:proofErr w:type="spellEnd"/>
      <w:r w:rsidRPr="00993437">
        <w:rPr>
          <w:rFonts w:ascii="Times New Roman" w:hAnsi="Times New Roman" w:cs="Times New Roman"/>
          <w:sz w:val="28"/>
          <w:szCs w:val="28"/>
        </w:rPr>
        <w:t>, С. В. Уголовно-процессуальные средства обеспечения неотвратимости ответственности за совершение преступлений по современному российскому законодательству</w:t>
      </w:r>
      <w:proofErr w:type="gramStart"/>
      <w:r w:rsidRPr="00993437">
        <w:rPr>
          <w:rFonts w:ascii="Times New Roman" w:hAnsi="Times New Roman" w:cs="Times New Roman"/>
          <w:sz w:val="28"/>
          <w:szCs w:val="28"/>
        </w:rPr>
        <w:t xml:space="preserve"> :</w:t>
      </w:r>
      <w:proofErr w:type="gramEnd"/>
      <w:r w:rsidRPr="00993437">
        <w:rPr>
          <w:rFonts w:ascii="Times New Roman" w:hAnsi="Times New Roman" w:cs="Times New Roman"/>
          <w:sz w:val="28"/>
          <w:szCs w:val="28"/>
        </w:rPr>
        <w:t xml:space="preserve"> </w:t>
      </w:r>
      <w:proofErr w:type="spellStart"/>
      <w:r w:rsidRPr="00993437">
        <w:rPr>
          <w:rFonts w:ascii="Times New Roman" w:hAnsi="Times New Roman" w:cs="Times New Roman"/>
          <w:sz w:val="28"/>
          <w:szCs w:val="28"/>
        </w:rPr>
        <w:t>автореф</w:t>
      </w:r>
      <w:proofErr w:type="spellEnd"/>
      <w:r w:rsidRPr="00993437">
        <w:rPr>
          <w:rFonts w:ascii="Times New Roman" w:hAnsi="Times New Roman" w:cs="Times New Roman"/>
          <w:sz w:val="28"/>
          <w:szCs w:val="28"/>
        </w:rPr>
        <w:t xml:space="preserve">. </w:t>
      </w:r>
      <w:proofErr w:type="spellStart"/>
      <w:r w:rsidRPr="00993437">
        <w:rPr>
          <w:rFonts w:ascii="Times New Roman" w:hAnsi="Times New Roman" w:cs="Times New Roman"/>
          <w:sz w:val="28"/>
          <w:szCs w:val="28"/>
        </w:rPr>
        <w:t>дис</w:t>
      </w:r>
      <w:proofErr w:type="spellEnd"/>
      <w:r w:rsidRPr="00993437">
        <w:rPr>
          <w:rFonts w:ascii="Times New Roman" w:hAnsi="Times New Roman" w:cs="Times New Roman"/>
          <w:sz w:val="28"/>
          <w:szCs w:val="28"/>
        </w:rPr>
        <w:t xml:space="preserve">. … канд. </w:t>
      </w:r>
      <w:proofErr w:type="spellStart"/>
      <w:r w:rsidRPr="00993437">
        <w:rPr>
          <w:rFonts w:ascii="Times New Roman" w:hAnsi="Times New Roman" w:cs="Times New Roman"/>
          <w:sz w:val="28"/>
          <w:szCs w:val="28"/>
        </w:rPr>
        <w:t>юрид</w:t>
      </w:r>
      <w:proofErr w:type="spellEnd"/>
      <w:r w:rsidRPr="00993437">
        <w:rPr>
          <w:rFonts w:ascii="Times New Roman" w:hAnsi="Times New Roman" w:cs="Times New Roman"/>
          <w:sz w:val="28"/>
          <w:szCs w:val="28"/>
        </w:rPr>
        <w:t>. наук : специальность 12.00.09. - Челябинск</w:t>
      </w:r>
      <w:proofErr w:type="gramStart"/>
      <w:r w:rsidRPr="00993437">
        <w:rPr>
          <w:rFonts w:ascii="Times New Roman" w:hAnsi="Times New Roman" w:cs="Times New Roman"/>
          <w:sz w:val="28"/>
          <w:szCs w:val="28"/>
        </w:rPr>
        <w:t xml:space="preserve"> :</w:t>
      </w:r>
      <w:proofErr w:type="gramEnd"/>
      <w:r w:rsidRPr="00993437">
        <w:rPr>
          <w:rFonts w:ascii="Times New Roman" w:hAnsi="Times New Roman" w:cs="Times New Roman"/>
          <w:sz w:val="28"/>
          <w:szCs w:val="28"/>
        </w:rPr>
        <w:t xml:space="preserve"> [б. и.] , 2012. - 27 с.</w:t>
      </w:r>
      <w:r w:rsidRPr="00993437">
        <w:rPr>
          <w:rFonts w:ascii="Times New Roman" w:hAnsi="Times New Roman" w:cs="Times New Roman"/>
          <w:sz w:val="28"/>
          <w:szCs w:val="28"/>
        </w:rPr>
        <w:br/>
        <w:t>Свердловская ОУНБ; КХ; Инв. номер 2334698-КХ</w:t>
      </w:r>
    </w:p>
    <w:p w:rsidR="00993437" w:rsidRDefault="00993437" w:rsidP="00993437">
      <w:pPr>
        <w:pStyle w:val="a3"/>
        <w:spacing w:after="0" w:line="240" w:lineRule="auto"/>
        <w:rPr>
          <w:rFonts w:ascii="Times New Roman" w:hAnsi="Times New Roman" w:cs="Times New Roman"/>
          <w:sz w:val="28"/>
          <w:szCs w:val="28"/>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r w:rsidRPr="00993437">
        <w:rPr>
          <w:rFonts w:ascii="Times New Roman" w:hAnsi="Times New Roman" w:cs="Times New Roman"/>
          <w:sz w:val="28"/>
          <w:szCs w:val="28"/>
        </w:rPr>
        <w:t xml:space="preserve">Курбанова, А. С. Некоторые проблемы реализации ответственности в уголовном праве </w:t>
      </w:r>
      <w:r w:rsidRPr="0048023F">
        <w:rPr>
          <w:rFonts w:ascii="Times New Roman" w:hAnsi="Times New Roman" w:cs="Times New Roman"/>
          <w:sz w:val="28"/>
          <w:szCs w:val="28"/>
        </w:rPr>
        <w:t xml:space="preserve">// </w:t>
      </w:r>
      <w:r w:rsidR="0048023F" w:rsidRPr="0048023F">
        <w:rPr>
          <w:rFonts w:ascii="Times New Roman" w:hAnsi="Times New Roman" w:cs="Times New Roman"/>
          <w:sz w:val="28"/>
          <w:szCs w:val="28"/>
        </w:rPr>
        <w:t>«Черные дыры</w:t>
      </w:r>
      <w:r w:rsidR="0048023F">
        <w:rPr>
          <w:rFonts w:ascii="Times New Roman" w:hAnsi="Times New Roman" w:cs="Times New Roman"/>
          <w:sz w:val="28"/>
          <w:szCs w:val="28"/>
        </w:rPr>
        <w:t>»</w:t>
      </w:r>
      <w:r w:rsidRPr="00993437">
        <w:rPr>
          <w:rFonts w:ascii="Times New Roman" w:hAnsi="Times New Roman" w:cs="Times New Roman"/>
          <w:sz w:val="28"/>
          <w:szCs w:val="28"/>
        </w:rPr>
        <w:t xml:space="preserve"> в Российск</w:t>
      </w:r>
      <w:r w:rsidR="00E17EDA">
        <w:rPr>
          <w:rFonts w:ascii="Times New Roman" w:hAnsi="Times New Roman" w:cs="Times New Roman"/>
          <w:sz w:val="28"/>
          <w:szCs w:val="28"/>
        </w:rPr>
        <w:t>ом Законодательстве. - 2009. - №</w:t>
      </w:r>
      <w:r w:rsidRPr="00993437">
        <w:rPr>
          <w:rFonts w:ascii="Times New Roman" w:hAnsi="Times New Roman" w:cs="Times New Roman"/>
          <w:sz w:val="28"/>
          <w:szCs w:val="28"/>
        </w:rPr>
        <w:t xml:space="preserve"> 2. - С. 102-104.</w:t>
      </w:r>
    </w:p>
    <w:p w:rsidR="00993437" w:rsidRDefault="00993437" w:rsidP="00993437">
      <w:pPr>
        <w:pStyle w:val="a3"/>
        <w:spacing w:after="0" w:line="240" w:lineRule="auto"/>
        <w:rPr>
          <w:rFonts w:ascii="Times New Roman" w:hAnsi="Times New Roman" w:cs="Times New Roman"/>
          <w:sz w:val="28"/>
          <w:szCs w:val="28"/>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r w:rsidRPr="00DA2219">
        <w:rPr>
          <w:rFonts w:ascii="Times New Roman" w:hAnsi="Times New Roman" w:cs="Times New Roman"/>
          <w:sz w:val="28"/>
          <w:szCs w:val="28"/>
        </w:rPr>
        <w:t>Курганов</w:t>
      </w:r>
      <w:r>
        <w:rPr>
          <w:rFonts w:ascii="Times New Roman" w:hAnsi="Times New Roman" w:cs="Times New Roman"/>
          <w:sz w:val="28"/>
          <w:szCs w:val="28"/>
        </w:rPr>
        <w:t>,</w:t>
      </w:r>
      <w:r w:rsidRPr="00DA2219">
        <w:rPr>
          <w:rFonts w:ascii="Times New Roman" w:hAnsi="Times New Roman" w:cs="Times New Roman"/>
          <w:sz w:val="28"/>
          <w:szCs w:val="28"/>
        </w:rPr>
        <w:t xml:space="preserve"> С. И. </w:t>
      </w:r>
      <w:r w:rsidRPr="00DA2219">
        <w:rPr>
          <w:rStyle w:val="redtext"/>
          <w:rFonts w:ascii="Times New Roman" w:hAnsi="Times New Roman" w:cs="Times New Roman"/>
          <w:sz w:val="28"/>
          <w:szCs w:val="28"/>
        </w:rPr>
        <w:t>Уголовная ответственность</w:t>
      </w:r>
      <w:proofErr w:type="gramStart"/>
      <w:r w:rsidRPr="00DA2219">
        <w:rPr>
          <w:rStyle w:val="redtext"/>
          <w:rFonts w:ascii="Times New Roman" w:hAnsi="Times New Roman" w:cs="Times New Roman"/>
          <w:sz w:val="28"/>
          <w:szCs w:val="28"/>
        </w:rPr>
        <w:t xml:space="preserve"> </w:t>
      </w:r>
      <w:r w:rsidRPr="00DA2219">
        <w:rPr>
          <w:rFonts w:ascii="Times New Roman" w:hAnsi="Times New Roman" w:cs="Times New Roman"/>
          <w:sz w:val="28"/>
          <w:szCs w:val="28"/>
        </w:rPr>
        <w:t>:</w:t>
      </w:r>
      <w:proofErr w:type="gramEnd"/>
      <w:r w:rsidRPr="00DA2219">
        <w:rPr>
          <w:rFonts w:ascii="Times New Roman" w:hAnsi="Times New Roman" w:cs="Times New Roman"/>
          <w:sz w:val="28"/>
          <w:szCs w:val="28"/>
        </w:rPr>
        <w:t xml:space="preserve"> вопросы методологии // Российское правосудие. - 2011. - </w:t>
      </w:r>
      <w:r w:rsidR="0048023F">
        <w:rPr>
          <w:rFonts w:ascii="Times New Roman" w:hAnsi="Times New Roman" w:cs="Times New Roman"/>
          <w:sz w:val="28"/>
          <w:szCs w:val="28"/>
        </w:rPr>
        <w:t>№</w:t>
      </w:r>
      <w:r w:rsidRPr="00DA2219">
        <w:rPr>
          <w:rFonts w:ascii="Times New Roman" w:hAnsi="Times New Roman" w:cs="Times New Roman"/>
          <w:sz w:val="28"/>
          <w:szCs w:val="28"/>
        </w:rPr>
        <w:t xml:space="preserve"> 9 (65). - С. 64-72.</w:t>
      </w:r>
    </w:p>
    <w:p w:rsidR="00993437" w:rsidRDefault="00993437" w:rsidP="00993437">
      <w:pPr>
        <w:pStyle w:val="a3"/>
        <w:spacing w:after="0" w:line="240" w:lineRule="auto"/>
        <w:rPr>
          <w:rFonts w:ascii="Times New Roman" w:hAnsi="Times New Roman" w:cs="Times New Roman"/>
          <w:sz w:val="28"/>
          <w:szCs w:val="28"/>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proofErr w:type="spellStart"/>
      <w:r w:rsidRPr="00DA2219">
        <w:rPr>
          <w:rFonts w:ascii="Times New Roman" w:hAnsi="Times New Roman" w:cs="Times New Roman"/>
          <w:sz w:val="28"/>
          <w:szCs w:val="28"/>
        </w:rPr>
        <w:t>Малешина</w:t>
      </w:r>
      <w:proofErr w:type="spellEnd"/>
      <w:r>
        <w:rPr>
          <w:rFonts w:ascii="Times New Roman" w:hAnsi="Times New Roman" w:cs="Times New Roman"/>
          <w:sz w:val="28"/>
          <w:szCs w:val="28"/>
        </w:rPr>
        <w:t>,</w:t>
      </w:r>
      <w:r w:rsidRPr="00DA2219">
        <w:rPr>
          <w:rFonts w:ascii="Times New Roman" w:hAnsi="Times New Roman" w:cs="Times New Roman"/>
          <w:sz w:val="28"/>
          <w:szCs w:val="28"/>
        </w:rPr>
        <w:t xml:space="preserve"> А. В. </w:t>
      </w:r>
      <w:r w:rsidRPr="00DA2219">
        <w:rPr>
          <w:rStyle w:val="redtext"/>
          <w:rFonts w:ascii="Times New Roman" w:hAnsi="Times New Roman" w:cs="Times New Roman"/>
          <w:sz w:val="28"/>
          <w:szCs w:val="28"/>
        </w:rPr>
        <w:t>Уголовная ответственность</w:t>
      </w:r>
      <w:r w:rsidRPr="00DA2219">
        <w:rPr>
          <w:rFonts w:ascii="Times New Roman" w:hAnsi="Times New Roman" w:cs="Times New Roman"/>
          <w:sz w:val="28"/>
          <w:szCs w:val="28"/>
        </w:rPr>
        <w:t xml:space="preserve"> юридических лиц и перспективы ее регламентации в уголовном законодательстве России </w:t>
      </w:r>
      <w:r w:rsidR="00E17EDA">
        <w:rPr>
          <w:rFonts w:ascii="Times New Roman" w:hAnsi="Times New Roman" w:cs="Times New Roman"/>
          <w:sz w:val="28"/>
          <w:szCs w:val="28"/>
        </w:rPr>
        <w:t>// Законодательство. - 2009. - №</w:t>
      </w:r>
      <w:r w:rsidRPr="00DA2219">
        <w:rPr>
          <w:rFonts w:ascii="Times New Roman" w:hAnsi="Times New Roman" w:cs="Times New Roman"/>
          <w:sz w:val="28"/>
          <w:szCs w:val="28"/>
        </w:rPr>
        <w:t xml:space="preserve"> 8. - С. 81-87.</w:t>
      </w:r>
    </w:p>
    <w:p w:rsidR="00993437" w:rsidRDefault="00993437" w:rsidP="00993437">
      <w:pPr>
        <w:pStyle w:val="a3"/>
        <w:spacing w:after="0" w:line="240" w:lineRule="auto"/>
        <w:rPr>
          <w:rFonts w:ascii="Times New Roman" w:hAnsi="Times New Roman" w:cs="Times New Roman"/>
          <w:sz w:val="28"/>
          <w:szCs w:val="28"/>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r w:rsidRPr="00DA2219">
        <w:rPr>
          <w:rFonts w:ascii="Times New Roman" w:hAnsi="Times New Roman" w:cs="Times New Roman"/>
          <w:sz w:val="28"/>
          <w:szCs w:val="28"/>
        </w:rPr>
        <w:t>Махмудова</w:t>
      </w:r>
      <w:r>
        <w:rPr>
          <w:rFonts w:ascii="Times New Roman" w:hAnsi="Times New Roman" w:cs="Times New Roman"/>
          <w:sz w:val="28"/>
          <w:szCs w:val="28"/>
        </w:rPr>
        <w:t>,</w:t>
      </w:r>
      <w:r w:rsidRPr="00DA2219">
        <w:rPr>
          <w:rFonts w:ascii="Times New Roman" w:hAnsi="Times New Roman" w:cs="Times New Roman"/>
          <w:sz w:val="28"/>
          <w:szCs w:val="28"/>
        </w:rPr>
        <w:t xml:space="preserve"> М. А. К вопросу об отдельных проблемах института давности привлечения к уголовной ответственности // "Черные дыры" в Российск</w:t>
      </w:r>
      <w:r w:rsidR="00E17EDA">
        <w:rPr>
          <w:rFonts w:ascii="Times New Roman" w:hAnsi="Times New Roman" w:cs="Times New Roman"/>
          <w:sz w:val="28"/>
          <w:szCs w:val="28"/>
        </w:rPr>
        <w:t>ом Законодательстве. - 2008. - №</w:t>
      </w:r>
      <w:r w:rsidRPr="00DA2219">
        <w:rPr>
          <w:rFonts w:ascii="Times New Roman" w:hAnsi="Times New Roman" w:cs="Times New Roman"/>
          <w:sz w:val="28"/>
          <w:szCs w:val="28"/>
        </w:rPr>
        <w:t xml:space="preserve"> 1. - С. 281-282.</w:t>
      </w:r>
    </w:p>
    <w:p w:rsidR="00993437" w:rsidRDefault="00993437" w:rsidP="00993437">
      <w:pPr>
        <w:pStyle w:val="a3"/>
        <w:spacing w:after="0" w:line="240" w:lineRule="auto"/>
        <w:rPr>
          <w:rFonts w:ascii="Times New Roman" w:hAnsi="Times New Roman" w:cs="Times New Roman"/>
          <w:sz w:val="28"/>
          <w:szCs w:val="28"/>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r w:rsidRPr="00DA2219">
        <w:rPr>
          <w:rFonts w:ascii="Times New Roman" w:hAnsi="Times New Roman" w:cs="Times New Roman"/>
          <w:sz w:val="28"/>
          <w:szCs w:val="28"/>
        </w:rPr>
        <w:t>Панченко</w:t>
      </w:r>
      <w:r>
        <w:rPr>
          <w:rFonts w:ascii="Times New Roman" w:hAnsi="Times New Roman" w:cs="Times New Roman"/>
          <w:sz w:val="28"/>
          <w:szCs w:val="28"/>
        </w:rPr>
        <w:t>,</w:t>
      </w:r>
      <w:r w:rsidRPr="00DA2219">
        <w:rPr>
          <w:rFonts w:ascii="Times New Roman" w:hAnsi="Times New Roman" w:cs="Times New Roman"/>
          <w:sz w:val="28"/>
          <w:szCs w:val="28"/>
        </w:rPr>
        <w:t xml:space="preserve"> П. Н. Презумпция знания закона как условие вины и ответственности в уголовном праве // Право и государство</w:t>
      </w:r>
      <w:proofErr w:type="gramStart"/>
      <w:r w:rsidRPr="00DA2219">
        <w:rPr>
          <w:rFonts w:ascii="Times New Roman" w:hAnsi="Times New Roman" w:cs="Times New Roman"/>
          <w:sz w:val="28"/>
          <w:szCs w:val="28"/>
        </w:rPr>
        <w:t xml:space="preserve"> :</w:t>
      </w:r>
      <w:proofErr w:type="gramEnd"/>
      <w:r w:rsidRPr="00DA2219">
        <w:rPr>
          <w:rFonts w:ascii="Times New Roman" w:hAnsi="Times New Roman" w:cs="Times New Roman"/>
          <w:sz w:val="28"/>
          <w:szCs w:val="28"/>
        </w:rPr>
        <w:t xml:space="preserve"> </w:t>
      </w:r>
      <w:r w:rsidRPr="00DA2219">
        <w:rPr>
          <w:rStyle w:val="redtext"/>
          <w:rFonts w:ascii="Times New Roman" w:hAnsi="Times New Roman" w:cs="Times New Roman"/>
          <w:sz w:val="28"/>
          <w:szCs w:val="28"/>
        </w:rPr>
        <w:t>теория</w:t>
      </w:r>
      <w:r w:rsidR="00E17EDA">
        <w:rPr>
          <w:rFonts w:ascii="Times New Roman" w:hAnsi="Times New Roman" w:cs="Times New Roman"/>
          <w:sz w:val="28"/>
          <w:szCs w:val="28"/>
        </w:rPr>
        <w:t xml:space="preserve"> и практика. - 2010. - №</w:t>
      </w:r>
      <w:r w:rsidRPr="00DA2219">
        <w:rPr>
          <w:rFonts w:ascii="Times New Roman" w:hAnsi="Times New Roman" w:cs="Times New Roman"/>
          <w:sz w:val="28"/>
          <w:szCs w:val="28"/>
        </w:rPr>
        <w:t xml:space="preserve"> 11. - С. 121-125.</w:t>
      </w:r>
    </w:p>
    <w:p w:rsidR="00993437" w:rsidRDefault="00993437" w:rsidP="00993437">
      <w:pPr>
        <w:pStyle w:val="a3"/>
        <w:spacing w:after="0" w:line="240" w:lineRule="auto"/>
        <w:rPr>
          <w:rFonts w:ascii="Times New Roman" w:hAnsi="Times New Roman" w:cs="Times New Roman"/>
          <w:sz w:val="28"/>
          <w:szCs w:val="28"/>
        </w:rPr>
      </w:pPr>
    </w:p>
    <w:p w:rsidR="00993437" w:rsidRPr="00993437" w:rsidRDefault="00993437" w:rsidP="004D1D61">
      <w:pPr>
        <w:numPr>
          <w:ilvl w:val="0"/>
          <w:numId w:val="8"/>
        </w:numPr>
        <w:spacing w:after="0" w:line="240" w:lineRule="auto"/>
        <w:ind w:left="0" w:firstLine="0"/>
        <w:contextualSpacing/>
        <w:jc w:val="both"/>
        <w:rPr>
          <w:rFonts w:ascii="Times New Roman" w:hAnsi="Times New Roman" w:cs="Times New Roman"/>
          <w:sz w:val="28"/>
          <w:szCs w:val="28"/>
        </w:rPr>
      </w:pPr>
      <w:r w:rsidRPr="00993437">
        <w:rPr>
          <w:rFonts w:ascii="Times New Roman" w:hAnsi="Times New Roman" w:cs="Times New Roman"/>
          <w:sz w:val="28"/>
          <w:szCs w:val="28"/>
        </w:rPr>
        <w:t>Панченко, П. Н. Презумпция знания норм уголовного законодательства как условия вины и ответственности за преступления в сфере экономической деятельности //Право и государство</w:t>
      </w:r>
      <w:proofErr w:type="gramStart"/>
      <w:r w:rsidRPr="00993437">
        <w:rPr>
          <w:rFonts w:ascii="Times New Roman" w:hAnsi="Times New Roman" w:cs="Times New Roman"/>
          <w:sz w:val="28"/>
          <w:szCs w:val="28"/>
        </w:rPr>
        <w:t xml:space="preserve"> :</w:t>
      </w:r>
      <w:proofErr w:type="gramEnd"/>
      <w:r w:rsidRPr="00993437">
        <w:rPr>
          <w:rFonts w:ascii="Times New Roman" w:hAnsi="Times New Roman" w:cs="Times New Roman"/>
          <w:sz w:val="28"/>
          <w:szCs w:val="28"/>
        </w:rPr>
        <w:t xml:space="preserve"> </w:t>
      </w:r>
      <w:r w:rsidRPr="00993437">
        <w:rPr>
          <w:rStyle w:val="redtext"/>
          <w:rFonts w:ascii="Times New Roman" w:hAnsi="Times New Roman" w:cs="Times New Roman"/>
          <w:sz w:val="28"/>
          <w:szCs w:val="28"/>
        </w:rPr>
        <w:t>теория</w:t>
      </w:r>
      <w:r w:rsidRPr="00993437">
        <w:rPr>
          <w:rFonts w:ascii="Times New Roman" w:hAnsi="Times New Roman" w:cs="Times New Roman"/>
          <w:sz w:val="28"/>
          <w:szCs w:val="28"/>
        </w:rPr>
        <w:t xml:space="preserve"> и практика. - 2010. </w:t>
      </w:r>
      <w:r w:rsidR="00E17EDA">
        <w:rPr>
          <w:rFonts w:ascii="Times New Roman" w:hAnsi="Times New Roman" w:cs="Times New Roman"/>
          <w:sz w:val="28"/>
          <w:szCs w:val="28"/>
        </w:rPr>
        <w:t>– №</w:t>
      </w:r>
      <w:r w:rsidRPr="00993437">
        <w:rPr>
          <w:rFonts w:ascii="Times New Roman" w:hAnsi="Times New Roman" w:cs="Times New Roman"/>
          <w:sz w:val="28"/>
          <w:szCs w:val="28"/>
        </w:rPr>
        <w:t xml:space="preserve"> 12. - С. 111-115.</w:t>
      </w:r>
    </w:p>
    <w:p w:rsidR="00993437" w:rsidRPr="00DA2219" w:rsidRDefault="00993437" w:rsidP="00993437">
      <w:pPr>
        <w:spacing w:after="0" w:line="240" w:lineRule="auto"/>
        <w:contextualSpacing/>
        <w:jc w:val="both"/>
        <w:rPr>
          <w:rFonts w:ascii="Times New Roman" w:hAnsi="Times New Roman" w:cs="Times New Roman"/>
          <w:sz w:val="28"/>
          <w:szCs w:val="28"/>
        </w:rPr>
      </w:pPr>
    </w:p>
    <w:p w:rsidR="00993437" w:rsidRDefault="00993437" w:rsidP="00993437">
      <w:pPr>
        <w:pStyle w:val="a3"/>
        <w:numPr>
          <w:ilvl w:val="0"/>
          <w:numId w:val="8"/>
        </w:numPr>
        <w:spacing w:after="0" w:line="240" w:lineRule="auto"/>
        <w:ind w:left="0" w:right="-1" w:firstLine="0"/>
        <w:jc w:val="both"/>
        <w:rPr>
          <w:rFonts w:ascii="Times New Roman" w:hAnsi="Times New Roman" w:cs="Times New Roman"/>
          <w:color w:val="000000" w:themeColor="text1"/>
          <w:sz w:val="28"/>
          <w:szCs w:val="28"/>
          <w:lang w:eastAsia="ru-RU"/>
        </w:rPr>
      </w:pPr>
      <w:r w:rsidRPr="00DA2219">
        <w:rPr>
          <w:rFonts w:ascii="Times New Roman" w:hAnsi="Times New Roman" w:cs="Times New Roman"/>
          <w:color w:val="000000" w:themeColor="text1"/>
          <w:sz w:val="28"/>
          <w:szCs w:val="28"/>
          <w:lang w:eastAsia="ru-RU"/>
        </w:rPr>
        <w:t xml:space="preserve">Пикалов, И.А. Уголовно-исполнительное право в схемах и таблицах / И.А. Пикалов. - М.: </w:t>
      </w:r>
      <w:proofErr w:type="spellStart"/>
      <w:r w:rsidRPr="00DA2219">
        <w:rPr>
          <w:rFonts w:ascii="Times New Roman" w:hAnsi="Times New Roman" w:cs="Times New Roman"/>
          <w:color w:val="000000" w:themeColor="text1"/>
          <w:sz w:val="28"/>
          <w:szCs w:val="28"/>
          <w:lang w:eastAsia="ru-RU"/>
        </w:rPr>
        <w:t>Эксмо</w:t>
      </w:r>
      <w:proofErr w:type="spellEnd"/>
      <w:r w:rsidRPr="00DA2219">
        <w:rPr>
          <w:rFonts w:ascii="Times New Roman" w:hAnsi="Times New Roman" w:cs="Times New Roman"/>
          <w:color w:val="000000" w:themeColor="text1"/>
          <w:sz w:val="28"/>
          <w:szCs w:val="28"/>
          <w:lang w:eastAsia="ru-RU"/>
        </w:rPr>
        <w:t>, 2016. - 385 c.</w:t>
      </w:r>
    </w:p>
    <w:p w:rsidR="00993437" w:rsidRPr="00DA2219" w:rsidRDefault="00993437" w:rsidP="00993437">
      <w:pPr>
        <w:pStyle w:val="a3"/>
        <w:spacing w:after="0" w:line="240" w:lineRule="auto"/>
        <w:ind w:left="0" w:right="-1"/>
        <w:jc w:val="both"/>
        <w:rPr>
          <w:rFonts w:ascii="Times New Roman" w:hAnsi="Times New Roman" w:cs="Times New Roman"/>
          <w:color w:val="000000" w:themeColor="text1"/>
          <w:sz w:val="28"/>
          <w:szCs w:val="28"/>
          <w:lang w:eastAsia="ru-RU"/>
        </w:rPr>
      </w:pPr>
    </w:p>
    <w:p w:rsidR="00993437"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r w:rsidRPr="00DA2219">
        <w:rPr>
          <w:rFonts w:ascii="Times New Roman" w:hAnsi="Times New Roman" w:cs="Times New Roman"/>
          <w:sz w:val="28"/>
          <w:szCs w:val="28"/>
        </w:rPr>
        <w:t>Румянцев</w:t>
      </w:r>
      <w:r>
        <w:rPr>
          <w:rFonts w:ascii="Times New Roman" w:hAnsi="Times New Roman" w:cs="Times New Roman"/>
          <w:sz w:val="28"/>
          <w:szCs w:val="28"/>
        </w:rPr>
        <w:t>,</w:t>
      </w:r>
      <w:r w:rsidRPr="00DA2219">
        <w:rPr>
          <w:rFonts w:ascii="Times New Roman" w:hAnsi="Times New Roman" w:cs="Times New Roman"/>
          <w:sz w:val="28"/>
          <w:szCs w:val="28"/>
        </w:rPr>
        <w:t xml:space="preserve"> М. С. Понятие и пределы дифференциации ответственности в уголовном п</w:t>
      </w:r>
      <w:r w:rsidR="00E17EDA">
        <w:rPr>
          <w:rFonts w:ascii="Times New Roman" w:hAnsi="Times New Roman" w:cs="Times New Roman"/>
          <w:sz w:val="28"/>
          <w:szCs w:val="28"/>
        </w:rPr>
        <w:t>раве // Следователь. - 2011. – №</w:t>
      </w:r>
      <w:r w:rsidRPr="00DA2219">
        <w:rPr>
          <w:rFonts w:ascii="Times New Roman" w:hAnsi="Times New Roman" w:cs="Times New Roman"/>
          <w:sz w:val="28"/>
          <w:szCs w:val="28"/>
        </w:rPr>
        <w:t xml:space="preserve"> 1. - С. 28-31.</w:t>
      </w:r>
    </w:p>
    <w:p w:rsidR="00993437" w:rsidRDefault="00993437" w:rsidP="00993437">
      <w:pPr>
        <w:pStyle w:val="a3"/>
        <w:spacing w:after="0" w:line="240" w:lineRule="auto"/>
        <w:rPr>
          <w:rFonts w:ascii="Times New Roman" w:hAnsi="Times New Roman" w:cs="Times New Roman"/>
          <w:sz w:val="28"/>
          <w:szCs w:val="28"/>
        </w:rPr>
      </w:pPr>
    </w:p>
    <w:p w:rsidR="00993437" w:rsidRPr="00DA2219" w:rsidRDefault="00993437" w:rsidP="00993437">
      <w:pPr>
        <w:numPr>
          <w:ilvl w:val="0"/>
          <w:numId w:val="8"/>
        </w:numPr>
        <w:spacing w:after="0" w:line="240" w:lineRule="auto"/>
        <w:ind w:left="0" w:firstLine="0"/>
        <w:contextualSpacing/>
        <w:jc w:val="both"/>
        <w:rPr>
          <w:rFonts w:ascii="Times New Roman" w:hAnsi="Times New Roman" w:cs="Times New Roman"/>
          <w:sz w:val="28"/>
          <w:szCs w:val="28"/>
        </w:rPr>
      </w:pPr>
      <w:r w:rsidRPr="00DA2219">
        <w:rPr>
          <w:rFonts w:ascii="Times New Roman" w:hAnsi="Times New Roman" w:cs="Times New Roman"/>
          <w:sz w:val="28"/>
          <w:szCs w:val="28"/>
        </w:rPr>
        <w:lastRenderedPageBreak/>
        <w:t>Саркисян</w:t>
      </w:r>
      <w:r>
        <w:rPr>
          <w:rFonts w:ascii="Times New Roman" w:hAnsi="Times New Roman" w:cs="Times New Roman"/>
          <w:sz w:val="28"/>
          <w:szCs w:val="28"/>
        </w:rPr>
        <w:t>,</w:t>
      </w:r>
      <w:r w:rsidRPr="00DA2219">
        <w:rPr>
          <w:rFonts w:ascii="Times New Roman" w:hAnsi="Times New Roman" w:cs="Times New Roman"/>
          <w:sz w:val="28"/>
          <w:szCs w:val="28"/>
        </w:rPr>
        <w:t xml:space="preserve"> М. В. Особенности развития российского законодательства об уголовной ответственности несовершеннолетних в период с XVII по начало XX в. // Вопросы</w:t>
      </w:r>
      <w:r w:rsidR="00E17EDA">
        <w:rPr>
          <w:rFonts w:ascii="Times New Roman" w:hAnsi="Times New Roman" w:cs="Times New Roman"/>
          <w:sz w:val="28"/>
          <w:szCs w:val="28"/>
        </w:rPr>
        <w:t xml:space="preserve"> ювенальной юстиции. - 2010. - №</w:t>
      </w:r>
      <w:r w:rsidRPr="00DA2219">
        <w:rPr>
          <w:rFonts w:ascii="Times New Roman" w:hAnsi="Times New Roman" w:cs="Times New Roman"/>
          <w:sz w:val="28"/>
          <w:szCs w:val="28"/>
        </w:rPr>
        <w:t xml:space="preserve"> 4 (30). - С. 7-8.</w:t>
      </w:r>
    </w:p>
    <w:sectPr w:rsidR="00993437" w:rsidRPr="00DA2219" w:rsidSect="00C07D66">
      <w:headerReference w:type="default" r:id="rId8"/>
      <w:footnotePr>
        <w:numRestart w:val="eachPage"/>
      </w:footnotePr>
      <w:pgSz w:w="11906" w:h="16838"/>
      <w:pgMar w:top="1134" w:right="709"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06B" w:rsidRDefault="00E2706B" w:rsidP="00544B49">
      <w:pPr>
        <w:spacing w:after="0" w:line="240" w:lineRule="auto"/>
      </w:pPr>
      <w:r>
        <w:separator/>
      </w:r>
    </w:p>
  </w:endnote>
  <w:endnote w:type="continuationSeparator" w:id="0">
    <w:p w:rsidR="00E2706B" w:rsidRDefault="00E2706B" w:rsidP="00544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06B" w:rsidRDefault="00E2706B" w:rsidP="00544B49">
      <w:pPr>
        <w:spacing w:after="0" w:line="240" w:lineRule="auto"/>
      </w:pPr>
      <w:r>
        <w:separator/>
      </w:r>
    </w:p>
  </w:footnote>
  <w:footnote w:type="continuationSeparator" w:id="0">
    <w:p w:rsidR="00E2706B" w:rsidRDefault="00E2706B" w:rsidP="00544B49">
      <w:pPr>
        <w:spacing w:after="0" w:line="240" w:lineRule="auto"/>
      </w:pPr>
      <w:r>
        <w:continuationSeparator/>
      </w:r>
    </w:p>
  </w:footnote>
  <w:footnote w:id="1">
    <w:p w:rsidR="004D73A1" w:rsidRPr="002E72FF" w:rsidRDefault="00E96C1E" w:rsidP="004D73A1">
      <w:pPr>
        <w:spacing w:after="0" w:line="240" w:lineRule="auto"/>
        <w:ind w:right="75"/>
        <w:jc w:val="both"/>
        <w:rPr>
          <w:rFonts w:ascii="Times New Roman" w:eastAsia="Times New Roman" w:hAnsi="Times New Roman" w:cs="Times New Roman"/>
          <w:sz w:val="20"/>
          <w:szCs w:val="20"/>
          <w:lang w:eastAsia="ru-RU"/>
        </w:rPr>
      </w:pPr>
      <w:r>
        <w:rPr>
          <w:rFonts w:ascii="Times New Roman" w:hAnsi="Times New Roman" w:cs="Times New Roman"/>
        </w:rPr>
        <w:tab/>
      </w:r>
      <w:r w:rsidR="00544B49" w:rsidRPr="004D73A1">
        <w:rPr>
          <w:rStyle w:val="a7"/>
          <w:rFonts w:ascii="Times New Roman" w:hAnsi="Times New Roman" w:cs="Times New Roman"/>
        </w:rPr>
        <w:footnoteRef/>
      </w:r>
      <w:r w:rsidR="002744B6" w:rsidRPr="004D73A1">
        <w:rPr>
          <w:rFonts w:ascii="Times New Roman" w:hAnsi="Times New Roman" w:cs="Times New Roman"/>
        </w:rPr>
        <w:t xml:space="preserve"> </w:t>
      </w:r>
      <w:r w:rsidR="004D73A1" w:rsidRPr="004D73A1">
        <w:rPr>
          <w:rFonts w:ascii="Times New Roman" w:eastAsia="Times New Roman" w:hAnsi="Times New Roman" w:cs="Times New Roman"/>
          <w:sz w:val="20"/>
          <w:szCs w:val="20"/>
          <w:lang w:eastAsia="ru-RU"/>
        </w:rPr>
        <w:t>Пионтковский</w:t>
      </w:r>
      <w:r w:rsidR="004D73A1" w:rsidRPr="002E72FF">
        <w:rPr>
          <w:rFonts w:ascii="Times New Roman" w:eastAsia="Times New Roman" w:hAnsi="Times New Roman" w:cs="Times New Roman"/>
          <w:sz w:val="20"/>
          <w:szCs w:val="20"/>
          <w:lang w:eastAsia="ru-RU"/>
        </w:rPr>
        <w:t xml:space="preserve"> А.А. Учение о преступлении по советскому уголовному праву. М., Статут. 2007.</w:t>
      </w:r>
      <w:r w:rsidR="004D73A1">
        <w:rPr>
          <w:rFonts w:ascii="Times New Roman" w:eastAsia="Times New Roman" w:hAnsi="Times New Roman" w:cs="Times New Roman"/>
          <w:sz w:val="20"/>
          <w:szCs w:val="20"/>
          <w:lang w:eastAsia="ru-RU"/>
        </w:rPr>
        <w:t xml:space="preserve"> С. 347.</w:t>
      </w:r>
    </w:p>
    <w:p w:rsidR="00544B49" w:rsidRPr="001E6AF4" w:rsidRDefault="00544B49" w:rsidP="001E6AF4">
      <w:pPr>
        <w:pStyle w:val="a5"/>
        <w:jc w:val="both"/>
        <w:rPr>
          <w:rFonts w:ascii="Times New Roman" w:hAnsi="Times New Roman" w:cs="Times New Roman"/>
        </w:rPr>
      </w:pPr>
    </w:p>
  </w:footnote>
  <w:footnote w:id="2">
    <w:p w:rsidR="00544B49" w:rsidRPr="002E72FF" w:rsidRDefault="00E96C1E" w:rsidP="00E90FCD">
      <w:pPr>
        <w:pStyle w:val="a5"/>
        <w:rPr>
          <w:rFonts w:ascii="Times New Roman" w:hAnsi="Times New Roman" w:cs="Times New Roman"/>
        </w:rPr>
      </w:pPr>
      <w:r>
        <w:rPr>
          <w:rFonts w:ascii="Times New Roman" w:hAnsi="Times New Roman" w:cs="Times New Roman"/>
        </w:rPr>
        <w:tab/>
      </w:r>
      <w:r w:rsidR="00544B49" w:rsidRPr="004D73A1">
        <w:rPr>
          <w:rStyle w:val="a7"/>
          <w:rFonts w:ascii="Times New Roman" w:hAnsi="Times New Roman" w:cs="Times New Roman"/>
        </w:rPr>
        <w:footnoteRef/>
      </w:r>
      <w:r w:rsidR="004D73A1" w:rsidRPr="004D73A1">
        <w:rPr>
          <w:rFonts w:ascii="Times New Roman" w:hAnsi="Times New Roman" w:cs="Times New Roman"/>
        </w:rPr>
        <w:t>Уголовный кодекс Российской Федерации</w:t>
      </w:r>
      <w:proofErr w:type="gramStart"/>
      <w:r w:rsidR="004D73A1" w:rsidRPr="004D73A1">
        <w:rPr>
          <w:rFonts w:ascii="Times New Roman" w:hAnsi="Times New Roman" w:cs="Times New Roman"/>
        </w:rPr>
        <w:t xml:space="preserve"> :</w:t>
      </w:r>
      <w:proofErr w:type="gramEnd"/>
      <w:r w:rsidR="004D73A1" w:rsidRPr="004D73A1">
        <w:rPr>
          <w:rFonts w:ascii="Times New Roman" w:hAnsi="Times New Roman" w:cs="Times New Roman"/>
        </w:rPr>
        <w:t xml:space="preserve"> Федеральный закон от 13.06.1996 № 63-ФЗ (в ред. от 17.06.2019) //</w:t>
      </w:r>
      <w:r w:rsidR="004D73A1">
        <w:rPr>
          <w:rFonts w:ascii="Times New Roman" w:hAnsi="Times New Roman" w:cs="Times New Roman"/>
        </w:rPr>
        <w:t xml:space="preserve"> Собрание законодательства РФ.  1996.  № 25. </w:t>
      </w:r>
      <w:r w:rsidR="004D73A1" w:rsidRPr="004D73A1">
        <w:rPr>
          <w:rFonts w:ascii="Times New Roman" w:hAnsi="Times New Roman" w:cs="Times New Roman"/>
        </w:rPr>
        <w:t xml:space="preserve"> Ст. 2954.</w:t>
      </w:r>
      <w:r w:rsidR="00544B49" w:rsidRPr="004018D9">
        <w:rPr>
          <w:rFonts w:ascii="Times New Roman" w:hAnsi="Times New Roman" w:cs="Times New Roman"/>
          <w:highlight w:val="yellow"/>
        </w:rPr>
        <w:t xml:space="preserve"> </w:t>
      </w:r>
    </w:p>
  </w:footnote>
  <w:footnote w:id="3">
    <w:p w:rsidR="00544B49" w:rsidRPr="002E72FF" w:rsidRDefault="004018D9" w:rsidP="00E90FCD">
      <w:pPr>
        <w:spacing w:after="0" w:line="240" w:lineRule="auto"/>
        <w:ind w:right="75"/>
        <w:jc w:val="both"/>
        <w:rPr>
          <w:rFonts w:ascii="Times New Roman" w:eastAsia="Times New Roman" w:hAnsi="Times New Roman" w:cs="Times New Roman"/>
          <w:sz w:val="20"/>
          <w:szCs w:val="20"/>
          <w:lang w:eastAsia="ru-RU"/>
        </w:rPr>
      </w:pPr>
      <w:r>
        <w:rPr>
          <w:rFonts w:ascii="Times New Roman" w:hAnsi="Times New Roman" w:cs="Times New Roman"/>
          <w:sz w:val="20"/>
          <w:szCs w:val="20"/>
        </w:rPr>
        <w:tab/>
      </w:r>
      <w:r w:rsidR="00544B49" w:rsidRPr="002E72FF">
        <w:rPr>
          <w:rStyle w:val="a7"/>
          <w:rFonts w:ascii="Times New Roman" w:hAnsi="Times New Roman" w:cs="Times New Roman"/>
          <w:sz w:val="20"/>
          <w:szCs w:val="20"/>
        </w:rPr>
        <w:footnoteRef/>
      </w:r>
      <w:r w:rsidR="00544B49" w:rsidRPr="002E72FF">
        <w:rPr>
          <w:rFonts w:ascii="Times New Roman" w:hAnsi="Times New Roman" w:cs="Times New Roman"/>
          <w:sz w:val="20"/>
          <w:szCs w:val="20"/>
        </w:rPr>
        <w:t xml:space="preserve"> </w:t>
      </w:r>
      <w:r w:rsidR="00544B49" w:rsidRPr="002E72FF">
        <w:rPr>
          <w:rFonts w:ascii="Times New Roman" w:eastAsia="Times New Roman" w:hAnsi="Times New Roman" w:cs="Times New Roman"/>
          <w:sz w:val="20"/>
          <w:szCs w:val="20"/>
          <w:lang w:eastAsia="ru-RU"/>
        </w:rPr>
        <w:t>Пионтковский А.А. Учение о преступлении по советскому уголовному праву. М., Статут. 2007.</w:t>
      </w:r>
      <w:r>
        <w:rPr>
          <w:rFonts w:ascii="Times New Roman" w:eastAsia="Times New Roman" w:hAnsi="Times New Roman" w:cs="Times New Roman"/>
          <w:sz w:val="20"/>
          <w:szCs w:val="20"/>
          <w:lang w:eastAsia="ru-RU"/>
        </w:rPr>
        <w:t xml:space="preserve"> С. 347.</w:t>
      </w:r>
    </w:p>
    <w:p w:rsidR="00544B49" w:rsidRPr="002E72FF" w:rsidRDefault="00544B49" w:rsidP="00E90FCD">
      <w:pPr>
        <w:pStyle w:val="a5"/>
        <w:rPr>
          <w:rFonts w:ascii="Times New Roman" w:hAnsi="Times New Roman" w:cs="Times New Roman"/>
        </w:rPr>
      </w:pPr>
    </w:p>
  </w:footnote>
  <w:footnote w:id="4">
    <w:p w:rsidR="00544B49" w:rsidRPr="002E72FF" w:rsidRDefault="004018D9" w:rsidP="00E90FCD">
      <w:pPr>
        <w:spacing w:after="0" w:line="240" w:lineRule="auto"/>
        <w:ind w:right="75"/>
        <w:jc w:val="both"/>
        <w:rPr>
          <w:rFonts w:ascii="Times New Roman" w:eastAsia="Times New Roman" w:hAnsi="Times New Roman" w:cs="Times New Roman"/>
          <w:sz w:val="20"/>
          <w:szCs w:val="20"/>
          <w:lang w:eastAsia="ru-RU"/>
        </w:rPr>
      </w:pPr>
      <w:r>
        <w:rPr>
          <w:rFonts w:ascii="Times New Roman" w:hAnsi="Times New Roman" w:cs="Times New Roman"/>
          <w:sz w:val="20"/>
          <w:szCs w:val="20"/>
        </w:rPr>
        <w:tab/>
      </w:r>
      <w:r w:rsidR="00544B49" w:rsidRPr="002E72FF">
        <w:rPr>
          <w:rStyle w:val="a7"/>
          <w:rFonts w:ascii="Times New Roman" w:hAnsi="Times New Roman" w:cs="Times New Roman"/>
          <w:sz w:val="20"/>
          <w:szCs w:val="20"/>
        </w:rPr>
        <w:footnoteRef/>
      </w:r>
      <w:r w:rsidR="00544B49" w:rsidRPr="002E72FF">
        <w:rPr>
          <w:rFonts w:ascii="Times New Roman" w:hAnsi="Times New Roman" w:cs="Times New Roman"/>
          <w:sz w:val="20"/>
          <w:szCs w:val="20"/>
        </w:rPr>
        <w:t xml:space="preserve"> </w:t>
      </w:r>
      <w:r w:rsidR="00544B49" w:rsidRPr="002E72FF">
        <w:rPr>
          <w:rFonts w:ascii="Times New Roman" w:eastAsia="Times New Roman" w:hAnsi="Times New Roman" w:cs="Times New Roman"/>
          <w:sz w:val="20"/>
          <w:szCs w:val="20"/>
          <w:lang w:eastAsia="ru-RU"/>
        </w:rPr>
        <w:t>Бюллетень Верховного Суда СССР. 1984. № 5. С. 12.</w:t>
      </w:r>
    </w:p>
    <w:p w:rsidR="00544B49" w:rsidRPr="002E72FF" w:rsidRDefault="00544B49" w:rsidP="00E90FCD">
      <w:pPr>
        <w:pStyle w:val="a5"/>
        <w:rPr>
          <w:rFonts w:ascii="Times New Roman" w:hAnsi="Times New Roman" w:cs="Times New Roman"/>
        </w:rPr>
      </w:pPr>
    </w:p>
  </w:footnote>
  <w:footnote w:id="5">
    <w:p w:rsidR="00544B49" w:rsidRPr="002E72FF" w:rsidRDefault="00E96C1E" w:rsidP="00E90FCD">
      <w:pPr>
        <w:pStyle w:val="a5"/>
        <w:spacing w:line="360" w:lineRule="auto"/>
        <w:rPr>
          <w:rFonts w:ascii="Times New Roman" w:hAnsi="Times New Roman" w:cs="Times New Roman"/>
        </w:rPr>
      </w:pPr>
      <w:r>
        <w:rPr>
          <w:rFonts w:ascii="Times New Roman" w:hAnsi="Times New Roman" w:cs="Times New Roman"/>
        </w:rPr>
        <w:tab/>
      </w:r>
      <w:r w:rsidR="00544B49" w:rsidRPr="004D73A1">
        <w:rPr>
          <w:rStyle w:val="a7"/>
          <w:rFonts w:ascii="Times New Roman" w:hAnsi="Times New Roman" w:cs="Times New Roman"/>
        </w:rPr>
        <w:footnoteRef/>
      </w:r>
      <w:r w:rsidR="00544B49" w:rsidRPr="004D73A1">
        <w:rPr>
          <w:rFonts w:ascii="Times New Roman" w:hAnsi="Times New Roman" w:cs="Times New Roman"/>
        </w:rPr>
        <w:t xml:space="preserve"> </w:t>
      </w:r>
      <w:r w:rsidR="004D73A1" w:rsidRPr="004D73A1">
        <w:rPr>
          <w:rFonts w:ascii="Times New Roman" w:hAnsi="Times New Roman" w:cs="Times New Roman"/>
        </w:rPr>
        <w:t>Уголовный кодекс Российской Федерации</w:t>
      </w:r>
      <w:proofErr w:type="gramStart"/>
      <w:r w:rsidR="004D73A1" w:rsidRPr="004D73A1">
        <w:rPr>
          <w:rFonts w:ascii="Times New Roman" w:hAnsi="Times New Roman" w:cs="Times New Roman"/>
        </w:rPr>
        <w:t xml:space="preserve"> :</w:t>
      </w:r>
      <w:proofErr w:type="gramEnd"/>
      <w:r w:rsidR="004D73A1" w:rsidRPr="004D73A1">
        <w:rPr>
          <w:rFonts w:ascii="Times New Roman" w:hAnsi="Times New Roman" w:cs="Times New Roman"/>
        </w:rPr>
        <w:t xml:space="preserve"> Федеральный закон от 13.06.1996 № 63-ФЗ (в ред. от 17.06.2019) //</w:t>
      </w:r>
      <w:r w:rsidR="004D73A1">
        <w:rPr>
          <w:rFonts w:ascii="Times New Roman" w:hAnsi="Times New Roman" w:cs="Times New Roman"/>
        </w:rPr>
        <w:t xml:space="preserve"> Собрание законодательства РФ.  1996.  № 25. </w:t>
      </w:r>
      <w:r w:rsidR="004D73A1" w:rsidRPr="004D73A1">
        <w:rPr>
          <w:rFonts w:ascii="Times New Roman" w:hAnsi="Times New Roman" w:cs="Times New Roman"/>
        </w:rPr>
        <w:t xml:space="preserve"> Ст. 2954.</w:t>
      </w:r>
    </w:p>
  </w:footnote>
  <w:footnote w:id="6">
    <w:p w:rsidR="00544B49" w:rsidRPr="002E72FF" w:rsidRDefault="00E96C1E" w:rsidP="00E90FCD">
      <w:pPr>
        <w:pStyle w:val="a5"/>
        <w:spacing w:line="360" w:lineRule="auto"/>
        <w:rPr>
          <w:rFonts w:ascii="Times New Roman" w:hAnsi="Times New Roman" w:cs="Times New Roman"/>
        </w:rPr>
      </w:pPr>
      <w:r>
        <w:rPr>
          <w:rFonts w:ascii="Times New Roman" w:hAnsi="Times New Roman" w:cs="Times New Roman"/>
        </w:rPr>
        <w:tab/>
      </w:r>
      <w:r w:rsidR="00544B49" w:rsidRPr="002E72FF">
        <w:rPr>
          <w:rStyle w:val="a7"/>
          <w:rFonts w:ascii="Times New Roman" w:hAnsi="Times New Roman" w:cs="Times New Roman"/>
        </w:rPr>
        <w:footnoteRef/>
      </w:r>
      <w:r w:rsidR="00544B49" w:rsidRPr="002E72FF">
        <w:rPr>
          <w:rFonts w:ascii="Times New Roman" w:hAnsi="Times New Roman" w:cs="Times New Roman"/>
        </w:rPr>
        <w:t xml:space="preserve"> </w:t>
      </w:r>
      <w:r w:rsidR="00544B49" w:rsidRPr="002E72FF">
        <w:rPr>
          <w:rFonts w:ascii="Times New Roman" w:eastAsia="Times New Roman" w:hAnsi="Times New Roman" w:cs="Times New Roman"/>
          <w:lang w:eastAsia="ru-RU"/>
        </w:rPr>
        <w:t xml:space="preserve">Бюллетень Верховного Суда СССР. 1984. № 5. С. 12. </w:t>
      </w:r>
    </w:p>
  </w:footnote>
  <w:footnote w:id="7">
    <w:p w:rsidR="00544B49" w:rsidRPr="002E72FF" w:rsidRDefault="004018D9" w:rsidP="00E90FCD">
      <w:pPr>
        <w:spacing w:after="0" w:line="360" w:lineRule="auto"/>
        <w:ind w:right="7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544B49" w:rsidRPr="004018D9">
        <w:rPr>
          <w:rStyle w:val="a7"/>
          <w:rFonts w:ascii="Times New Roman" w:hAnsi="Times New Roman" w:cs="Times New Roman"/>
          <w:sz w:val="20"/>
          <w:szCs w:val="20"/>
        </w:rPr>
        <w:footnoteRef/>
      </w:r>
      <w:r w:rsidR="00544B49" w:rsidRPr="004018D9">
        <w:rPr>
          <w:rFonts w:ascii="Times New Roman" w:eastAsia="Times New Roman" w:hAnsi="Times New Roman" w:cs="Times New Roman"/>
          <w:sz w:val="20"/>
          <w:szCs w:val="20"/>
          <w:lang w:eastAsia="ru-RU"/>
        </w:rPr>
        <w:t xml:space="preserve">Дурманов Н.Д. Обстоятельства, исключающие общественную опасность и противоправность деяния. М., </w:t>
      </w:r>
      <w:proofErr w:type="spellStart"/>
      <w:r w:rsidR="00544B49" w:rsidRPr="004018D9">
        <w:rPr>
          <w:rFonts w:ascii="Times New Roman" w:eastAsia="Times New Roman" w:hAnsi="Times New Roman" w:cs="Times New Roman"/>
          <w:sz w:val="20"/>
          <w:szCs w:val="20"/>
          <w:lang w:eastAsia="ru-RU"/>
        </w:rPr>
        <w:t>Буквовед</w:t>
      </w:r>
      <w:proofErr w:type="spellEnd"/>
      <w:r w:rsidR="00544B49" w:rsidRPr="004018D9">
        <w:rPr>
          <w:rFonts w:ascii="Times New Roman" w:eastAsia="Times New Roman" w:hAnsi="Times New Roman" w:cs="Times New Roman"/>
          <w:sz w:val="20"/>
          <w:szCs w:val="20"/>
          <w:lang w:eastAsia="ru-RU"/>
        </w:rPr>
        <w:t>. 2008.</w:t>
      </w:r>
      <w:r>
        <w:rPr>
          <w:rFonts w:ascii="Times New Roman" w:eastAsia="Times New Roman" w:hAnsi="Times New Roman" w:cs="Times New Roman"/>
          <w:sz w:val="20"/>
          <w:szCs w:val="20"/>
          <w:lang w:eastAsia="ru-RU"/>
        </w:rPr>
        <w:t xml:space="preserve"> С. 24.</w:t>
      </w:r>
    </w:p>
    <w:p w:rsidR="00544B49" w:rsidRPr="002E72FF" w:rsidRDefault="00544B49" w:rsidP="00E90FCD">
      <w:pPr>
        <w:pStyle w:val="a5"/>
        <w:rPr>
          <w:rFonts w:ascii="Times New Roman" w:hAnsi="Times New Roman" w:cs="Times New Roman"/>
        </w:rPr>
      </w:pPr>
    </w:p>
  </w:footnote>
  <w:footnote w:id="8">
    <w:p w:rsidR="00544B49" w:rsidRPr="002E72FF" w:rsidRDefault="004018D9" w:rsidP="006F02FF">
      <w:pPr>
        <w:spacing w:after="0" w:line="240" w:lineRule="auto"/>
        <w:ind w:right="75"/>
        <w:jc w:val="both"/>
        <w:rPr>
          <w:rFonts w:ascii="Times New Roman" w:hAnsi="Times New Roman" w:cs="Times New Roman"/>
        </w:rPr>
      </w:pPr>
      <w:r>
        <w:rPr>
          <w:rFonts w:ascii="Times New Roman" w:eastAsia="Times New Roman" w:hAnsi="Times New Roman" w:cs="Times New Roman"/>
          <w:sz w:val="20"/>
          <w:szCs w:val="20"/>
          <w:lang w:eastAsia="ru-RU"/>
        </w:rPr>
        <w:tab/>
      </w:r>
      <w:r w:rsidR="00544B49" w:rsidRPr="002E72FF">
        <w:rPr>
          <w:rStyle w:val="a7"/>
          <w:rFonts w:ascii="Times New Roman" w:hAnsi="Times New Roman" w:cs="Times New Roman"/>
          <w:sz w:val="20"/>
          <w:szCs w:val="20"/>
        </w:rPr>
        <w:footnoteRef/>
      </w:r>
      <w:r w:rsidR="00544B49" w:rsidRPr="002E72FF">
        <w:rPr>
          <w:rFonts w:ascii="Times New Roman" w:eastAsia="Times New Roman" w:hAnsi="Times New Roman" w:cs="Times New Roman"/>
          <w:sz w:val="20"/>
          <w:szCs w:val="20"/>
          <w:lang w:eastAsia="ru-RU"/>
        </w:rPr>
        <w:t>Дурманов Н.Д. Стадии совершения преступления по советскому уголовному праву. М., Контракт. 2006.</w:t>
      </w:r>
      <w:r>
        <w:rPr>
          <w:rFonts w:ascii="Times New Roman" w:eastAsia="Times New Roman" w:hAnsi="Times New Roman" w:cs="Times New Roman"/>
          <w:sz w:val="20"/>
          <w:szCs w:val="20"/>
          <w:lang w:eastAsia="ru-RU"/>
        </w:rPr>
        <w:t xml:space="preserve"> С. 54.</w:t>
      </w:r>
    </w:p>
  </w:footnote>
  <w:footnote w:id="9">
    <w:p w:rsidR="00544B49" w:rsidRPr="002E72FF" w:rsidRDefault="004018D9" w:rsidP="00E90FCD">
      <w:pPr>
        <w:spacing w:after="0" w:line="240" w:lineRule="auto"/>
        <w:ind w:right="75"/>
        <w:jc w:val="both"/>
        <w:rPr>
          <w:rFonts w:ascii="Times New Roman" w:eastAsia="Times New Roman" w:hAnsi="Times New Roman" w:cs="Times New Roman"/>
          <w:sz w:val="20"/>
          <w:szCs w:val="20"/>
          <w:lang w:eastAsia="ru-RU"/>
        </w:rPr>
      </w:pPr>
      <w:r>
        <w:rPr>
          <w:rFonts w:ascii="Times New Roman" w:hAnsi="Times New Roman" w:cs="Times New Roman"/>
          <w:sz w:val="20"/>
          <w:szCs w:val="20"/>
        </w:rPr>
        <w:tab/>
      </w:r>
      <w:r w:rsidR="00544B49" w:rsidRPr="002E72FF">
        <w:rPr>
          <w:rStyle w:val="a7"/>
          <w:rFonts w:ascii="Times New Roman" w:hAnsi="Times New Roman" w:cs="Times New Roman"/>
          <w:sz w:val="20"/>
          <w:szCs w:val="20"/>
        </w:rPr>
        <w:footnoteRef/>
      </w:r>
      <w:r w:rsidR="00544B49" w:rsidRPr="002E72FF">
        <w:rPr>
          <w:rFonts w:ascii="Times New Roman" w:hAnsi="Times New Roman" w:cs="Times New Roman"/>
          <w:sz w:val="20"/>
          <w:szCs w:val="20"/>
        </w:rPr>
        <w:t xml:space="preserve"> </w:t>
      </w:r>
      <w:r w:rsidR="00544B49" w:rsidRPr="002E72FF">
        <w:rPr>
          <w:rFonts w:ascii="Times New Roman" w:eastAsia="Times New Roman" w:hAnsi="Times New Roman" w:cs="Times New Roman"/>
          <w:sz w:val="20"/>
          <w:szCs w:val="20"/>
          <w:lang w:eastAsia="ru-RU"/>
        </w:rPr>
        <w:t>Приказ Минздрава РФ от 20.12.2001 г. № 460 «Об утверждении инструкции по констатации смерти человека на основании диагноза смерти мозга» // Бюллетень нормативных актов федеральных органов исполнительной власти. 2002. № 5. С. 19.</w:t>
      </w:r>
    </w:p>
    <w:p w:rsidR="00544B49" w:rsidRPr="002E72FF" w:rsidRDefault="00544B49" w:rsidP="00E90FCD">
      <w:pPr>
        <w:pStyle w:val="a5"/>
        <w:rPr>
          <w:rFonts w:ascii="Times New Roman" w:hAnsi="Times New Roman" w:cs="Times New Roman"/>
        </w:rPr>
      </w:pPr>
    </w:p>
  </w:footnote>
  <w:footnote w:id="10">
    <w:p w:rsidR="00544B49" w:rsidRPr="002E72FF" w:rsidRDefault="004018D9" w:rsidP="001E6AF4">
      <w:pPr>
        <w:spacing w:after="0" w:line="240" w:lineRule="auto"/>
        <w:ind w:right="75"/>
        <w:contextualSpacing/>
        <w:jc w:val="both"/>
        <w:rPr>
          <w:rFonts w:ascii="Times New Roman" w:hAnsi="Times New Roman" w:cs="Times New Roman"/>
        </w:rPr>
      </w:pPr>
      <w:r>
        <w:rPr>
          <w:rFonts w:ascii="Times New Roman" w:eastAsia="Times New Roman" w:hAnsi="Times New Roman" w:cs="Times New Roman"/>
          <w:sz w:val="20"/>
          <w:szCs w:val="20"/>
          <w:lang w:eastAsia="ru-RU"/>
        </w:rPr>
        <w:tab/>
      </w:r>
      <w:r w:rsidR="00544B49" w:rsidRPr="002E72FF">
        <w:rPr>
          <w:rStyle w:val="a7"/>
          <w:rFonts w:ascii="Times New Roman" w:hAnsi="Times New Roman" w:cs="Times New Roman"/>
          <w:sz w:val="20"/>
          <w:szCs w:val="20"/>
        </w:rPr>
        <w:footnoteRef/>
      </w:r>
      <w:r w:rsidR="00544B49" w:rsidRPr="002E72FF">
        <w:rPr>
          <w:rFonts w:ascii="Times New Roman" w:eastAsia="Times New Roman" w:hAnsi="Times New Roman" w:cs="Times New Roman"/>
          <w:sz w:val="20"/>
          <w:szCs w:val="20"/>
          <w:lang w:eastAsia="ru-RU"/>
        </w:rPr>
        <w:t>Кондрашова Т.В. Проблемы уголовной ответственности за преступления против жизни, здоровья, половой свободы и половой неприкосновенности. Екатеринбург, 2001. С. 170.</w:t>
      </w:r>
    </w:p>
  </w:footnote>
  <w:footnote w:id="11">
    <w:p w:rsidR="00544B49" w:rsidRPr="002E72FF" w:rsidRDefault="004018D9" w:rsidP="00E90FCD">
      <w:pPr>
        <w:pStyle w:val="a5"/>
        <w:contextualSpacing/>
        <w:rPr>
          <w:rFonts w:ascii="Times New Roman" w:hAnsi="Times New Roman" w:cs="Times New Roman"/>
        </w:rPr>
      </w:pPr>
      <w:r>
        <w:rPr>
          <w:rFonts w:ascii="Times New Roman" w:hAnsi="Times New Roman" w:cs="Times New Roman"/>
        </w:rPr>
        <w:tab/>
      </w:r>
      <w:r w:rsidR="00544B49" w:rsidRPr="002E72FF">
        <w:rPr>
          <w:rStyle w:val="a7"/>
          <w:rFonts w:ascii="Times New Roman" w:hAnsi="Times New Roman" w:cs="Times New Roman"/>
        </w:rPr>
        <w:footnoteRef/>
      </w:r>
      <w:r w:rsidR="00544B49" w:rsidRPr="002E72FF">
        <w:rPr>
          <w:rFonts w:ascii="Times New Roman" w:hAnsi="Times New Roman" w:cs="Times New Roman"/>
        </w:rPr>
        <w:t xml:space="preserve"> </w:t>
      </w:r>
      <w:r w:rsidR="00544B49" w:rsidRPr="002E72FF">
        <w:rPr>
          <w:rFonts w:ascii="Times New Roman" w:eastAsia="Times New Roman" w:hAnsi="Times New Roman" w:cs="Times New Roman"/>
          <w:lang w:eastAsia="ru-RU"/>
        </w:rPr>
        <w:t xml:space="preserve">Ткаченко В. Необходимая оборона // Законность. </w:t>
      </w:r>
      <w:r w:rsidR="002E72FF" w:rsidRPr="002E72FF">
        <w:rPr>
          <w:rFonts w:ascii="Times New Roman" w:eastAsia="Times New Roman" w:hAnsi="Times New Roman" w:cs="Times New Roman"/>
          <w:lang w:eastAsia="ru-RU"/>
        </w:rPr>
        <w:t xml:space="preserve"> 201</w:t>
      </w:r>
      <w:r w:rsidR="00544B49" w:rsidRPr="002E72FF">
        <w:rPr>
          <w:rFonts w:ascii="Times New Roman" w:eastAsia="Times New Roman" w:hAnsi="Times New Roman" w:cs="Times New Roman"/>
          <w:lang w:eastAsia="ru-RU"/>
        </w:rPr>
        <w:t>7. № 3. С. 14</w:t>
      </w:r>
      <w:r>
        <w:rPr>
          <w:rFonts w:ascii="Times New Roman" w:eastAsia="Times New Roman" w:hAnsi="Times New Roman" w:cs="Times New Roman"/>
          <w:lang w:eastAsia="ru-RU"/>
        </w:rPr>
        <w:t>.</w:t>
      </w:r>
    </w:p>
  </w:footnote>
  <w:footnote w:id="12">
    <w:p w:rsidR="00544B49" w:rsidRPr="002E72FF" w:rsidRDefault="00544B49" w:rsidP="00E90FCD">
      <w:pPr>
        <w:pStyle w:val="a5"/>
        <w:rPr>
          <w:rFonts w:ascii="Times New Roman" w:hAnsi="Times New Roman" w:cs="Times New Roman"/>
        </w:rPr>
      </w:pPr>
    </w:p>
    <w:p w:rsidR="00544B49" w:rsidRPr="002E72FF" w:rsidRDefault="004018D9" w:rsidP="00E90FCD">
      <w:pPr>
        <w:spacing w:after="0" w:line="240" w:lineRule="auto"/>
        <w:ind w:right="7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544B49" w:rsidRPr="002E72FF">
        <w:rPr>
          <w:rStyle w:val="a7"/>
          <w:rFonts w:ascii="Times New Roman" w:hAnsi="Times New Roman" w:cs="Times New Roman"/>
          <w:sz w:val="20"/>
          <w:szCs w:val="20"/>
        </w:rPr>
        <w:footnoteRef/>
      </w:r>
      <w:proofErr w:type="spellStart"/>
      <w:r w:rsidR="00544B49" w:rsidRPr="002E72FF">
        <w:rPr>
          <w:rFonts w:ascii="Times New Roman" w:eastAsia="Times New Roman" w:hAnsi="Times New Roman" w:cs="Times New Roman"/>
          <w:sz w:val="20"/>
          <w:szCs w:val="20"/>
          <w:lang w:eastAsia="ru-RU"/>
        </w:rPr>
        <w:t>Кадари</w:t>
      </w:r>
      <w:proofErr w:type="spellEnd"/>
      <w:r w:rsidR="00544B49" w:rsidRPr="002E72FF">
        <w:rPr>
          <w:rFonts w:ascii="Times New Roman" w:eastAsia="Times New Roman" w:hAnsi="Times New Roman" w:cs="Times New Roman"/>
          <w:sz w:val="20"/>
          <w:szCs w:val="20"/>
          <w:lang w:eastAsia="ru-RU"/>
        </w:rPr>
        <w:t xml:space="preserve"> Х. К вопросу о превышении пределов необходимой обороны в советском уголовном праве. Таллинн</w:t>
      </w:r>
      <w:proofErr w:type="gramStart"/>
      <w:r w:rsidR="00544B49" w:rsidRPr="002E72FF">
        <w:rPr>
          <w:rFonts w:ascii="Times New Roman" w:eastAsia="Times New Roman" w:hAnsi="Times New Roman" w:cs="Times New Roman"/>
          <w:sz w:val="20"/>
          <w:szCs w:val="20"/>
          <w:lang w:eastAsia="ru-RU"/>
        </w:rPr>
        <w:t xml:space="preserve">., </w:t>
      </w:r>
      <w:proofErr w:type="gramEnd"/>
      <w:r w:rsidR="00544B49" w:rsidRPr="002E72FF">
        <w:rPr>
          <w:rFonts w:ascii="Times New Roman" w:eastAsia="Times New Roman" w:hAnsi="Times New Roman" w:cs="Times New Roman"/>
          <w:sz w:val="20"/>
          <w:szCs w:val="20"/>
          <w:lang w:eastAsia="ru-RU"/>
        </w:rPr>
        <w:t xml:space="preserve">Ученые записки </w:t>
      </w:r>
      <w:proofErr w:type="spellStart"/>
      <w:r w:rsidR="00544B49" w:rsidRPr="002E72FF">
        <w:rPr>
          <w:rFonts w:ascii="Times New Roman" w:eastAsia="Times New Roman" w:hAnsi="Times New Roman" w:cs="Times New Roman"/>
          <w:sz w:val="20"/>
          <w:szCs w:val="20"/>
          <w:lang w:eastAsia="ru-RU"/>
        </w:rPr>
        <w:t>Тартусского</w:t>
      </w:r>
      <w:proofErr w:type="spellEnd"/>
      <w:r w:rsidR="00544B49" w:rsidRPr="002E72FF">
        <w:rPr>
          <w:rFonts w:ascii="Times New Roman" w:eastAsia="Times New Roman" w:hAnsi="Times New Roman" w:cs="Times New Roman"/>
          <w:sz w:val="20"/>
          <w:szCs w:val="20"/>
          <w:lang w:eastAsia="ru-RU"/>
        </w:rPr>
        <w:t xml:space="preserve"> государственного университета. </w:t>
      </w:r>
      <w:proofErr w:type="spellStart"/>
      <w:r w:rsidR="00544B49" w:rsidRPr="002E72FF">
        <w:rPr>
          <w:rFonts w:ascii="Times New Roman" w:eastAsia="Times New Roman" w:hAnsi="Times New Roman" w:cs="Times New Roman"/>
          <w:sz w:val="20"/>
          <w:szCs w:val="20"/>
          <w:lang w:eastAsia="ru-RU"/>
        </w:rPr>
        <w:t>Вып</w:t>
      </w:r>
      <w:proofErr w:type="spellEnd"/>
      <w:r w:rsidR="00544B49" w:rsidRPr="002E72FF">
        <w:rPr>
          <w:rFonts w:ascii="Times New Roman" w:eastAsia="Times New Roman" w:hAnsi="Times New Roman" w:cs="Times New Roman"/>
          <w:sz w:val="20"/>
          <w:szCs w:val="20"/>
          <w:lang w:eastAsia="ru-RU"/>
        </w:rPr>
        <w:t>. 39. 1955. С. 159.</w:t>
      </w:r>
    </w:p>
    <w:p w:rsidR="00544B49" w:rsidRPr="002E72FF" w:rsidRDefault="00544B49" w:rsidP="00E90FCD">
      <w:pPr>
        <w:pStyle w:val="a5"/>
        <w:rPr>
          <w:rFonts w:ascii="Times New Roman" w:hAnsi="Times New Roman" w:cs="Times New Roman"/>
        </w:rPr>
      </w:pPr>
    </w:p>
  </w:footnote>
  <w:footnote w:id="13">
    <w:p w:rsidR="00544B49" w:rsidRPr="002E72FF" w:rsidRDefault="004018D9" w:rsidP="00E90FCD">
      <w:pPr>
        <w:spacing w:after="0" w:line="240" w:lineRule="auto"/>
        <w:ind w:right="7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544B49" w:rsidRPr="002E72FF">
        <w:rPr>
          <w:rStyle w:val="a7"/>
          <w:rFonts w:ascii="Times New Roman" w:hAnsi="Times New Roman" w:cs="Times New Roman"/>
          <w:sz w:val="20"/>
          <w:szCs w:val="20"/>
        </w:rPr>
        <w:footnoteRef/>
      </w:r>
      <w:r w:rsidR="00544B49" w:rsidRPr="002E72FF">
        <w:rPr>
          <w:rFonts w:ascii="Times New Roman" w:eastAsia="Times New Roman" w:hAnsi="Times New Roman" w:cs="Times New Roman"/>
          <w:sz w:val="20"/>
          <w:szCs w:val="20"/>
          <w:lang w:eastAsia="ru-RU"/>
        </w:rPr>
        <w:t>Механизм преступного поведения</w:t>
      </w:r>
      <w:proofErr w:type="gramStart"/>
      <w:r w:rsidR="00544B49" w:rsidRPr="002E72FF">
        <w:rPr>
          <w:rFonts w:ascii="Times New Roman" w:eastAsia="Times New Roman" w:hAnsi="Times New Roman" w:cs="Times New Roman"/>
          <w:sz w:val="20"/>
          <w:szCs w:val="20"/>
          <w:lang w:eastAsia="ru-RU"/>
        </w:rPr>
        <w:t xml:space="preserve"> / О</w:t>
      </w:r>
      <w:proofErr w:type="gramEnd"/>
      <w:r w:rsidR="00544B49" w:rsidRPr="002E72FF">
        <w:rPr>
          <w:rFonts w:ascii="Times New Roman" w:eastAsia="Times New Roman" w:hAnsi="Times New Roman" w:cs="Times New Roman"/>
          <w:sz w:val="20"/>
          <w:szCs w:val="20"/>
          <w:lang w:eastAsia="ru-RU"/>
        </w:rPr>
        <w:t xml:space="preserve">тв. ред. Кудрявцев В.Н. М., </w:t>
      </w:r>
      <w:proofErr w:type="spellStart"/>
      <w:r w:rsidR="00544B49" w:rsidRPr="002E72FF">
        <w:rPr>
          <w:rFonts w:ascii="Times New Roman" w:eastAsia="Times New Roman" w:hAnsi="Times New Roman" w:cs="Times New Roman"/>
          <w:sz w:val="20"/>
          <w:szCs w:val="20"/>
          <w:lang w:eastAsia="ru-RU"/>
        </w:rPr>
        <w:t>Волтерс</w:t>
      </w:r>
      <w:proofErr w:type="spellEnd"/>
      <w:r w:rsidR="00544B49" w:rsidRPr="002E72FF">
        <w:rPr>
          <w:rFonts w:ascii="Times New Roman" w:eastAsia="Times New Roman" w:hAnsi="Times New Roman" w:cs="Times New Roman"/>
          <w:sz w:val="20"/>
          <w:szCs w:val="20"/>
          <w:lang w:eastAsia="ru-RU"/>
        </w:rPr>
        <w:t xml:space="preserve"> </w:t>
      </w:r>
      <w:proofErr w:type="spellStart"/>
      <w:r w:rsidR="00544B49" w:rsidRPr="002E72FF">
        <w:rPr>
          <w:rFonts w:ascii="Times New Roman" w:eastAsia="Times New Roman" w:hAnsi="Times New Roman" w:cs="Times New Roman"/>
          <w:sz w:val="20"/>
          <w:szCs w:val="20"/>
          <w:lang w:eastAsia="ru-RU"/>
        </w:rPr>
        <w:t>Клувер</w:t>
      </w:r>
      <w:proofErr w:type="spellEnd"/>
      <w:r w:rsidR="00544B49" w:rsidRPr="002E72FF">
        <w:rPr>
          <w:rFonts w:ascii="Times New Roman" w:eastAsia="Times New Roman" w:hAnsi="Times New Roman" w:cs="Times New Roman"/>
          <w:sz w:val="20"/>
          <w:szCs w:val="20"/>
          <w:lang w:eastAsia="ru-RU"/>
        </w:rPr>
        <w:t>. 2007. С. 31.</w:t>
      </w:r>
    </w:p>
    <w:p w:rsidR="00544B49" w:rsidRPr="002E72FF" w:rsidRDefault="00544B49" w:rsidP="00E90FCD">
      <w:pPr>
        <w:pStyle w:val="a5"/>
        <w:rPr>
          <w:rFonts w:ascii="Times New Roman" w:hAnsi="Times New Roman" w:cs="Times New Roman"/>
        </w:rPr>
      </w:pPr>
    </w:p>
  </w:footnote>
  <w:footnote w:id="14">
    <w:p w:rsidR="00544B49" w:rsidRPr="002E72FF" w:rsidRDefault="004018D9" w:rsidP="00E90FCD">
      <w:pPr>
        <w:spacing w:after="0" w:line="240" w:lineRule="auto"/>
        <w:ind w:right="75"/>
        <w:jc w:val="both"/>
        <w:rPr>
          <w:rFonts w:ascii="Times New Roman" w:eastAsia="Times New Roman" w:hAnsi="Times New Roman" w:cs="Times New Roman"/>
          <w:sz w:val="20"/>
          <w:szCs w:val="20"/>
          <w:lang w:eastAsia="ru-RU"/>
        </w:rPr>
      </w:pPr>
      <w:r>
        <w:rPr>
          <w:rFonts w:ascii="Times New Roman" w:hAnsi="Times New Roman" w:cs="Times New Roman"/>
          <w:sz w:val="20"/>
          <w:szCs w:val="20"/>
        </w:rPr>
        <w:tab/>
      </w:r>
      <w:r w:rsidR="00544B49" w:rsidRPr="002E72FF">
        <w:rPr>
          <w:rStyle w:val="a7"/>
          <w:rFonts w:ascii="Times New Roman" w:hAnsi="Times New Roman" w:cs="Times New Roman"/>
          <w:sz w:val="20"/>
          <w:szCs w:val="20"/>
        </w:rPr>
        <w:footnoteRef/>
      </w:r>
      <w:r w:rsidR="00544B49" w:rsidRPr="002E72FF">
        <w:rPr>
          <w:rFonts w:ascii="Times New Roman" w:hAnsi="Times New Roman" w:cs="Times New Roman"/>
          <w:sz w:val="20"/>
          <w:szCs w:val="20"/>
        </w:rPr>
        <w:t xml:space="preserve"> </w:t>
      </w:r>
      <w:r w:rsidR="00544B49" w:rsidRPr="002E72FF">
        <w:rPr>
          <w:rFonts w:ascii="Times New Roman" w:eastAsia="Times New Roman" w:hAnsi="Times New Roman" w:cs="Times New Roman"/>
          <w:sz w:val="20"/>
          <w:szCs w:val="20"/>
          <w:lang w:eastAsia="ru-RU"/>
        </w:rPr>
        <w:t>Кудрявцев В.Н. Общая теория квалификации преступлений. М., Проспект. 2007.</w:t>
      </w:r>
      <w:r w:rsidR="002744B6" w:rsidRPr="002E72FF">
        <w:rPr>
          <w:rFonts w:ascii="Times New Roman" w:eastAsia="Times New Roman" w:hAnsi="Times New Roman" w:cs="Times New Roman"/>
          <w:sz w:val="20"/>
          <w:szCs w:val="20"/>
          <w:lang w:eastAsia="ru-RU"/>
        </w:rPr>
        <w:t xml:space="preserve"> </w:t>
      </w:r>
      <w:r w:rsidR="00544B49" w:rsidRPr="002E72FF">
        <w:rPr>
          <w:rFonts w:ascii="Times New Roman" w:eastAsia="Times New Roman" w:hAnsi="Times New Roman" w:cs="Times New Roman"/>
          <w:sz w:val="20"/>
          <w:szCs w:val="20"/>
          <w:lang w:eastAsia="ru-RU"/>
        </w:rPr>
        <w:t>С. 147.</w:t>
      </w:r>
    </w:p>
    <w:p w:rsidR="00544B49" w:rsidRPr="002E72FF" w:rsidRDefault="00544B49" w:rsidP="00E90FCD">
      <w:pPr>
        <w:pStyle w:val="a5"/>
        <w:rPr>
          <w:rFonts w:ascii="Times New Roman" w:hAnsi="Times New Roman" w:cs="Times New Roman"/>
        </w:rPr>
      </w:pPr>
    </w:p>
  </w:footnote>
  <w:footnote w:id="15">
    <w:p w:rsidR="00544B49" w:rsidRPr="002E72FF" w:rsidRDefault="004018D9" w:rsidP="00E90FCD">
      <w:pPr>
        <w:spacing w:after="0" w:line="360" w:lineRule="auto"/>
        <w:ind w:right="7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544B49" w:rsidRPr="002E72FF">
        <w:rPr>
          <w:rStyle w:val="a7"/>
          <w:rFonts w:ascii="Times New Roman" w:hAnsi="Times New Roman" w:cs="Times New Roman"/>
          <w:sz w:val="20"/>
          <w:szCs w:val="20"/>
        </w:rPr>
        <w:footnoteRef/>
      </w:r>
      <w:proofErr w:type="spellStart"/>
      <w:r w:rsidR="00544B49" w:rsidRPr="002E72FF">
        <w:rPr>
          <w:rFonts w:ascii="Times New Roman" w:eastAsia="Times New Roman" w:hAnsi="Times New Roman" w:cs="Times New Roman"/>
          <w:sz w:val="20"/>
          <w:szCs w:val="20"/>
          <w:lang w:eastAsia="ru-RU"/>
        </w:rPr>
        <w:t>Макринская</w:t>
      </w:r>
      <w:proofErr w:type="spellEnd"/>
      <w:r w:rsidR="00544B49" w:rsidRPr="002E72FF">
        <w:rPr>
          <w:rFonts w:ascii="Times New Roman" w:eastAsia="Times New Roman" w:hAnsi="Times New Roman" w:cs="Times New Roman"/>
          <w:sz w:val="20"/>
          <w:szCs w:val="20"/>
          <w:lang w:eastAsia="ru-RU"/>
        </w:rPr>
        <w:t xml:space="preserve"> В.И. Вопросы уголовно-правовой защиты права на жизнь (сравнительно-правовые аспекты): учебное пособие. М., </w:t>
      </w:r>
      <w:proofErr w:type="spellStart"/>
      <w:r w:rsidR="00544B49" w:rsidRPr="002E72FF">
        <w:rPr>
          <w:rFonts w:ascii="Times New Roman" w:eastAsia="Times New Roman" w:hAnsi="Times New Roman" w:cs="Times New Roman"/>
          <w:sz w:val="20"/>
          <w:szCs w:val="20"/>
          <w:lang w:eastAsia="ru-RU"/>
        </w:rPr>
        <w:t>Буквовед</w:t>
      </w:r>
      <w:proofErr w:type="spellEnd"/>
      <w:r>
        <w:rPr>
          <w:rFonts w:ascii="Times New Roman" w:eastAsia="Times New Roman" w:hAnsi="Times New Roman" w:cs="Times New Roman"/>
          <w:sz w:val="20"/>
          <w:szCs w:val="20"/>
          <w:lang w:eastAsia="ru-RU"/>
        </w:rPr>
        <w:t>,</w:t>
      </w:r>
      <w:r w:rsidR="00544B49" w:rsidRPr="002E72FF">
        <w:rPr>
          <w:rFonts w:ascii="Times New Roman" w:eastAsia="Times New Roman" w:hAnsi="Times New Roman" w:cs="Times New Roman"/>
          <w:sz w:val="20"/>
          <w:szCs w:val="20"/>
          <w:lang w:eastAsia="ru-RU"/>
        </w:rPr>
        <w:t xml:space="preserve"> 2008. С. 88.</w:t>
      </w:r>
    </w:p>
    <w:p w:rsidR="00544B49" w:rsidRPr="002E72FF" w:rsidRDefault="00544B49" w:rsidP="00E90FCD">
      <w:pPr>
        <w:pStyle w:val="a5"/>
        <w:rPr>
          <w:rFonts w:ascii="Times New Roman" w:hAnsi="Times New Roman" w:cs="Times New Roman"/>
        </w:rPr>
      </w:pPr>
    </w:p>
  </w:footnote>
  <w:footnote w:id="16">
    <w:p w:rsidR="00544B49" w:rsidRPr="00F8061F" w:rsidRDefault="009E2B5D" w:rsidP="00F8061F">
      <w:pPr>
        <w:pStyle w:val="1"/>
        <w:ind w:left="0"/>
        <w:rPr>
          <w:rFonts w:cs="Times New Roman"/>
          <w:b w:val="0"/>
          <w:color w:val="000000"/>
          <w:sz w:val="20"/>
          <w:szCs w:val="20"/>
        </w:rPr>
      </w:pPr>
      <w:r>
        <w:rPr>
          <w:rFonts w:eastAsia="Times New Roman" w:cs="Times New Roman"/>
          <w:b w:val="0"/>
          <w:sz w:val="20"/>
          <w:szCs w:val="20"/>
          <w:lang w:eastAsia="ru-RU"/>
        </w:rPr>
        <w:tab/>
      </w:r>
      <w:r w:rsidR="00544B49" w:rsidRPr="00F8061F">
        <w:rPr>
          <w:rStyle w:val="a7"/>
          <w:rFonts w:cs="Times New Roman"/>
          <w:b w:val="0"/>
          <w:sz w:val="20"/>
          <w:szCs w:val="20"/>
        </w:rPr>
        <w:footnoteRef/>
      </w:r>
      <w:r w:rsidR="00544B49" w:rsidRPr="00F8061F">
        <w:rPr>
          <w:rFonts w:eastAsia="Times New Roman" w:cs="Times New Roman"/>
          <w:b w:val="0"/>
          <w:sz w:val="20"/>
          <w:szCs w:val="20"/>
          <w:lang w:eastAsia="ru-RU"/>
        </w:rPr>
        <w:t>Постановление Президиума Мосгорсуда от 29.05.</w:t>
      </w:r>
      <w:r w:rsidR="00D26E1A" w:rsidRPr="00F8061F">
        <w:rPr>
          <w:rFonts w:eastAsia="Times New Roman" w:cs="Times New Roman"/>
          <w:b w:val="0"/>
          <w:sz w:val="20"/>
          <w:szCs w:val="20"/>
          <w:lang w:eastAsia="ru-RU"/>
        </w:rPr>
        <w:t xml:space="preserve"> 199</w:t>
      </w:r>
      <w:r w:rsidR="00544B49" w:rsidRPr="00F8061F">
        <w:rPr>
          <w:rFonts w:eastAsia="Times New Roman" w:cs="Times New Roman"/>
          <w:b w:val="0"/>
          <w:sz w:val="20"/>
          <w:szCs w:val="20"/>
          <w:lang w:eastAsia="ru-RU"/>
        </w:rPr>
        <w:t>7 г.</w:t>
      </w:r>
      <w:r w:rsidR="00F8061F" w:rsidRPr="00F8061F">
        <w:rPr>
          <w:rFonts w:cs="Times New Roman"/>
          <w:b w:val="0"/>
          <w:color w:val="000000"/>
          <w:sz w:val="20"/>
          <w:szCs w:val="20"/>
        </w:rPr>
        <w:t xml:space="preserve"> Действия сотрудника милиции признаны совершенными в состоянии необходимой обороны</w:t>
      </w:r>
      <w:r w:rsidR="00D26E1A" w:rsidRPr="00F8061F">
        <w:rPr>
          <w:rFonts w:eastAsia="Times New Roman" w:cs="Times New Roman"/>
          <w:b w:val="0"/>
          <w:sz w:val="20"/>
          <w:szCs w:val="20"/>
          <w:lang w:eastAsia="ru-RU"/>
        </w:rPr>
        <w:t xml:space="preserve"> </w:t>
      </w:r>
      <w:r w:rsidR="00544B49" w:rsidRPr="00F8061F">
        <w:rPr>
          <w:rFonts w:eastAsia="Times New Roman" w:cs="Times New Roman"/>
          <w:b w:val="0"/>
          <w:sz w:val="20"/>
          <w:szCs w:val="20"/>
          <w:lang w:eastAsia="ru-RU"/>
        </w:rPr>
        <w:t xml:space="preserve"> // Бюллетень Верховного Суда РФ.</w:t>
      </w:r>
      <w:r w:rsidR="00C42430" w:rsidRPr="00F8061F">
        <w:rPr>
          <w:rFonts w:eastAsia="Times New Roman" w:cs="Times New Roman"/>
          <w:b w:val="0"/>
          <w:sz w:val="20"/>
          <w:szCs w:val="20"/>
          <w:lang w:eastAsia="ru-RU"/>
        </w:rPr>
        <w:t xml:space="preserve"> </w:t>
      </w:r>
      <w:r w:rsidR="00544B49" w:rsidRPr="00F8061F">
        <w:rPr>
          <w:rFonts w:eastAsia="Times New Roman" w:cs="Times New Roman"/>
          <w:b w:val="0"/>
          <w:sz w:val="20"/>
          <w:szCs w:val="20"/>
          <w:lang w:eastAsia="ru-RU"/>
        </w:rPr>
        <w:t xml:space="preserve"> </w:t>
      </w:r>
      <w:r w:rsidR="002E72FF" w:rsidRPr="00F8061F">
        <w:rPr>
          <w:rFonts w:eastAsia="Times New Roman" w:cs="Times New Roman"/>
          <w:b w:val="0"/>
          <w:sz w:val="20"/>
          <w:szCs w:val="20"/>
          <w:lang w:eastAsia="ru-RU"/>
        </w:rPr>
        <w:t xml:space="preserve"> 201</w:t>
      </w:r>
      <w:r w:rsidR="00544B49" w:rsidRPr="00F8061F">
        <w:rPr>
          <w:rFonts w:eastAsia="Times New Roman" w:cs="Times New Roman"/>
          <w:b w:val="0"/>
          <w:sz w:val="20"/>
          <w:szCs w:val="20"/>
          <w:lang w:eastAsia="ru-RU"/>
        </w:rPr>
        <w:t>8. № 1. С. 9.</w:t>
      </w:r>
    </w:p>
    <w:p w:rsidR="00544B49" w:rsidRPr="002E72FF" w:rsidRDefault="00544B49" w:rsidP="00E90FCD">
      <w:pPr>
        <w:pStyle w:val="a5"/>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085438"/>
      <w:docPartObj>
        <w:docPartGallery w:val="Page Numbers (Top of Page)"/>
        <w:docPartUnique/>
      </w:docPartObj>
    </w:sdtPr>
    <w:sdtEndPr>
      <w:rPr>
        <w:noProof/>
      </w:rPr>
    </w:sdtEndPr>
    <w:sdtContent>
      <w:p w:rsidR="002744B6" w:rsidRDefault="00261352">
        <w:pPr>
          <w:pStyle w:val="a8"/>
          <w:jc w:val="center"/>
        </w:pPr>
        <w:r>
          <w:fldChar w:fldCharType="begin"/>
        </w:r>
        <w:r w:rsidR="002744B6">
          <w:instrText xml:space="preserve"> PAGE   \* MERGEFORMAT </w:instrText>
        </w:r>
        <w:r>
          <w:fldChar w:fldCharType="separate"/>
        </w:r>
        <w:r w:rsidR="009E2B5D">
          <w:rPr>
            <w:noProof/>
          </w:rPr>
          <w:t>31</w:t>
        </w:r>
        <w:r>
          <w:rPr>
            <w:noProof/>
          </w:rPr>
          <w:fldChar w:fldCharType="end"/>
        </w:r>
      </w:p>
    </w:sdtContent>
  </w:sdt>
  <w:p w:rsidR="00DF5A32" w:rsidRDefault="0076287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283"/>
    <w:multiLevelType w:val="hybridMultilevel"/>
    <w:tmpl w:val="9CFCDD22"/>
    <w:lvl w:ilvl="0" w:tplc="42C26B8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206C7FAA"/>
    <w:multiLevelType w:val="hybridMultilevel"/>
    <w:tmpl w:val="DE261B58"/>
    <w:lvl w:ilvl="0" w:tplc="86F4DAB4">
      <w:start w:val="2"/>
      <w:numFmt w:val="upperRoman"/>
      <w:lvlText w:val="%1."/>
      <w:lvlJc w:val="right"/>
      <w:pPr>
        <w:ind w:left="720" w:hanging="72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532302"/>
    <w:multiLevelType w:val="hybridMultilevel"/>
    <w:tmpl w:val="45C614F6"/>
    <w:lvl w:ilvl="0" w:tplc="7E90026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703F1"/>
    <w:multiLevelType w:val="hybridMultilevel"/>
    <w:tmpl w:val="B4C44C46"/>
    <w:lvl w:ilvl="0" w:tplc="36222F2E">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D2ECA"/>
    <w:multiLevelType w:val="hybridMultilevel"/>
    <w:tmpl w:val="6C4E7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E87EF0"/>
    <w:multiLevelType w:val="multilevel"/>
    <w:tmpl w:val="09C2BBE6"/>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6">
    <w:nsid w:val="4ED222D7"/>
    <w:multiLevelType w:val="hybridMultilevel"/>
    <w:tmpl w:val="7E96B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A12250D"/>
    <w:multiLevelType w:val="hybridMultilevel"/>
    <w:tmpl w:val="5A6EA5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4C4182"/>
    <w:multiLevelType w:val="hybridMultilevel"/>
    <w:tmpl w:val="3A648AD4"/>
    <w:lvl w:ilvl="0" w:tplc="B5668650">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4"/>
  </w:num>
  <w:num w:numId="4">
    <w:abstractNumId w:val="6"/>
  </w:num>
  <w:num w:numId="5">
    <w:abstractNumId w:val="2"/>
  </w:num>
  <w:num w:numId="6">
    <w:abstractNumId w:val="8"/>
  </w:num>
  <w:num w:numId="7">
    <w:abstractNumId w:val="1"/>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Page"/>
    <w:footnote w:id="-1"/>
    <w:footnote w:id="0"/>
  </w:footnotePr>
  <w:endnotePr>
    <w:endnote w:id="-1"/>
    <w:endnote w:id="0"/>
  </w:endnotePr>
  <w:compat/>
  <w:rsids>
    <w:rsidRoot w:val="00544B49"/>
    <w:rsid w:val="00044E97"/>
    <w:rsid w:val="000A0FA8"/>
    <w:rsid w:val="000A493D"/>
    <w:rsid w:val="00147412"/>
    <w:rsid w:val="00150936"/>
    <w:rsid w:val="001E6AF4"/>
    <w:rsid w:val="00225B2B"/>
    <w:rsid w:val="00241DCD"/>
    <w:rsid w:val="00244531"/>
    <w:rsid w:val="00261352"/>
    <w:rsid w:val="002744B6"/>
    <w:rsid w:val="002937FE"/>
    <w:rsid w:val="002B4113"/>
    <w:rsid w:val="002C7A14"/>
    <w:rsid w:val="002E72FF"/>
    <w:rsid w:val="003640AA"/>
    <w:rsid w:val="004018D9"/>
    <w:rsid w:val="00462EFD"/>
    <w:rsid w:val="0048023F"/>
    <w:rsid w:val="004D73A1"/>
    <w:rsid w:val="004E101A"/>
    <w:rsid w:val="00503147"/>
    <w:rsid w:val="00527974"/>
    <w:rsid w:val="00544B49"/>
    <w:rsid w:val="00597361"/>
    <w:rsid w:val="005B0BC8"/>
    <w:rsid w:val="005E38BB"/>
    <w:rsid w:val="00633C01"/>
    <w:rsid w:val="006814DD"/>
    <w:rsid w:val="006F02FF"/>
    <w:rsid w:val="007317B2"/>
    <w:rsid w:val="00794029"/>
    <w:rsid w:val="007C7886"/>
    <w:rsid w:val="00863C77"/>
    <w:rsid w:val="008946EF"/>
    <w:rsid w:val="00901D56"/>
    <w:rsid w:val="00926425"/>
    <w:rsid w:val="00946CE5"/>
    <w:rsid w:val="009827CB"/>
    <w:rsid w:val="00993437"/>
    <w:rsid w:val="009E2B5D"/>
    <w:rsid w:val="00A455AA"/>
    <w:rsid w:val="00AC0700"/>
    <w:rsid w:val="00AC75E9"/>
    <w:rsid w:val="00B01E33"/>
    <w:rsid w:val="00B61A39"/>
    <w:rsid w:val="00B87D3F"/>
    <w:rsid w:val="00C01E6B"/>
    <w:rsid w:val="00C07D66"/>
    <w:rsid w:val="00C42430"/>
    <w:rsid w:val="00C741E3"/>
    <w:rsid w:val="00D26E1A"/>
    <w:rsid w:val="00DA2219"/>
    <w:rsid w:val="00E17EDA"/>
    <w:rsid w:val="00E2706B"/>
    <w:rsid w:val="00E65534"/>
    <w:rsid w:val="00E90FCD"/>
    <w:rsid w:val="00E96C1E"/>
    <w:rsid w:val="00EE5A77"/>
    <w:rsid w:val="00F3369E"/>
    <w:rsid w:val="00F8061F"/>
    <w:rsid w:val="00FC6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49"/>
    <w:pPr>
      <w:spacing w:after="200" w:line="276" w:lineRule="auto"/>
    </w:pPr>
    <w:rPr>
      <w:lang w:val="ru-RU"/>
    </w:rPr>
  </w:style>
  <w:style w:type="paragraph" w:styleId="1">
    <w:name w:val="heading 1"/>
    <w:basedOn w:val="2"/>
    <w:next w:val="a"/>
    <w:link w:val="10"/>
    <w:uiPriority w:val="9"/>
    <w:qFormat/>
    <w:rsid w:val="002744B6"/>
    <w:pPr>
      <w:spacing w:before="0" w:line="360" w:lineRule="auto"/>
      <w:ind w:left="709"/>
      <w:outlineLvl w:val="0"/>
    </w:pPr>
    <w:rPr>
      <w:rFonts w:ascii="Times New Roman" w:hAnsi="Times New Roman"/>
      <w:b/>
      <w:color w:val="000000" w:themeColor="text1"/>
      <w:sz w:val="28"/>
      <w:szCs w:val="32"/>
    </w:rPr>
  </w:style>
  <w:style w:type="paragraph" w:styleId="2">
    <w:name w:val="heading 2"/>
    <w:basedOn w:val="a"/>
    <w:next w:val="a"/>
    <w:link w:val="20"/>
    <w:uiPriority w:val="9"/>
    <w:semiHidden/>
    <w:unhideWhenUsed/>
    <w:qFormat/>
    <w:rsid w:val="00274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B49"/>
    <w:pPr>
      <w:ind w:left="720"/>
      <w:contextualSpacing/>
    </w:pPr>
  </w:style>
  <w:style w:type="paragraph" w:styleId="a4">
    <w:name w:val="No Spacing"/>
    <w:uiPriority w:val="1"/>
    <w:qFormat/>
    <w:rsid w:val="00544B49"/>
    <w:pPr>
      <w:spacing w:after="0" w:line="240" w:lineRule="auto"/>
    </w:pPr>
    <w:rPr>
      <w:lang w:val="ru-RU"/>
    </w:rPr>
  </w:style>
  <w:style w:type="paragraph" w:styleId="a5">
    <w:name w:val="footnote text"/>
    <w:basedOn w:val="a"/>
    <w:link w:val="a6"/>
    <w:uiPriority w:val="99"/>
    <w:unhideWhenUsed/>
    <w:rsid w:val="00544B49"/>
    <w:pPr>
      <w:spacing w:after="0" w:line="240" w:lineRule="auto"/>
    </w:pPr>
    <w:rPr>
      <w:sz w:val="20"/>
      <w:szCs w:val="20"/>
    </w:rPr>
  </w:style>
  <w:style w:type="character" w:customStyle="1" w:styleId="a6">
    <w:name w:val="Текст сноски Знак"/>
    <w:basedOn w:val="a0"/>
    <w:link w:val="a5"/>
    <w:uiPriority w:val="99"/>
    <w:rsid w:val="00544B49"/>
    <w:rPr>
      <w:sz w:val="20"/>
      <w:szCs w:val="20"/>
      <w:lang w:val="ru-RU"/>
    </w:rPr>
  </w:style>
  <w:style w:type="character" w:styleId="a7">
    <w:name w:val="footnote reference"/>
    <w:basedOn w:val="a0"/>
    <w:uiPriority w:val="99"/>
    <w:semiHidden/>
    <w:unhideWhenUsed/>
    <w:rsid w:val="00544B49"/>
    <w:rPr>
      <w:vertAlign w:val="superscript"/>
    </w:rPr>
  </w:style>
  <w:style w:type="character" w:customStyle="1" w:styleId="apple-converted-space">
    <w:name w:val="apple-converted-space"/>
    <w:basedOn w:val="a0"/>
    <w:rsid w:val="00544B49"/>
  </w:style>
  <w:style w:type="paragraph" w:styleId="a8">
    <w:name w:val="header"/>
    <w:basedOn w:val="a"/>
    <w:link w:val="a9"/>
    <w:uiPriority w:val="99"/>
    <w:unhideWhenUsed/>
    <w:rsid w:val="00544B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4B49"/>
    <w:rPr>
      <w:lang w:val="ru-RU"/>
    </w:rPr>
  </w:style>
  <w:style w:type="paragraph" w:styleId="aa">
    <w:name w:val="footer"/>
    <w:basedOn w:val="a"/>
    <w:link w:val="ab"/>
    <w:uiPriority w:val="99"/>
    <w:unhideWhenUsed/>
    <w:rsid w:val="00544B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4B49"/>
    <w:rPr>
      <w:lang w:val="ru-RU"/>
    </w:rPr>
  </w:style>
  <w:style w:type="character" w:customStyle="1" w:styleId="10">
    <w:name w:val="Заголовок 1 Знак"/>
    <w:basedOn w:val="a0"/>
    <w:link w:val="1"/>
    <w:uiPriority w:val="9"/>
    <w:rsid w:val="002744B6"/>
    <w:rPr>
      <w:rFonts w:ascii="Times New Roman" w:eastAsiaTheme="majorEastAsia" w:hAnsi="Times New Roman" w:cstheme="majorBidi"/>
      <w:b/>
      <w:color w:val="000000" w:themeColor="text1"/>
      <w:sz w:val="28"/>
      <w:szCs w:val="32"/>
      <w:lang w:val="ru-RU"/>
    </w:rPr>
  </w:style>
  <w:style w:type="paragraph" w:styleId="ac">
    <w:name w:val="TOC Heading"/>
    <w:basedOn w:val="1"/>
    <w:next w:val="a"/>
    <w:uiPriority w:val="39"/>
    <w:unhideWhenUsed/>
    <w:qFormat/>
    <w:rsid w:val="002744B6"/>
    <w:pPr>
      <w:spacing w:before="240" w:line="259" w:lineRule="auto"/>
      <w:ind w:left="0"/>
      <w:outlineLvl w:val="9"/>
    </w:pPr>
    <w:rPr>
      <w:rFonts w:asciiTheme="majorHAnsi" w:hAnsiTheme="majorHAnsi"/>
      <w:b w:val="0"/>
      <w:color w:val="2E74B5" w:themeColor="accent1" w:themeShade="BF"/>
      <w:sz w:val="32"/>
      <w:lang w:val="en-US"/>
    </w:rPr>
  </w:style>
  <w:style w:type="character" w:customStyle="1" w:styleId="20">
    <w:name w:val="Заголовок 2 Знак"/>
    <w:basedOn w:val="a0"/>
    <w:link w:val="2"/>
    <w:uiPriority w:val="9"/>
    <w:semiHidden/>
    <w:rsid w:val="002744B6"/>
    <w:rPr>
      <w:rFonts w:asciiTheme="majorHAnsi" w:eastAsiaTheme="majorEastAsia" w:hAnsiTheme="majorHAnsi" w:cstheme="majorBidi"/>
      <w:color w:val="2E74B5" w:themeColor="accent1" w:themeShade="BF"/>
      <w:sz w:val="26"/>
      <w:szCs w:val="26"/>
      <w:lang w:val="ru-RU"/>
    </w:rPr>
  </w:style>
  <w:style w:type="paragraph" w:styleId="11">
    <w:name w:val="toc 1"/>
    <w:basedOn w:val="a"/>
    <w:next w:val="a"/>
    <w:autoRedefine/>
    <w:uiPriority w:val="39"/>
    <w:unhideWhenUsed/>
    <w:rsid w:val="002744B6"/>
    <w:pPr>
      <w:spacing w:after="100"/>
    </w:pPr>
  </w:style>
  <w:style w:type="character" w:styleId="ad">
    <w:name w:val="Hyperlink"/>
    <w:basedOn w:val="a0"/>
    <w:uiPriority w:val="99"/>
    <w:unhideWhenUsed/>
    <w:rsid w:val="002744B6"/>
    <w:rPr>
      <w:color w:val="0563C1" w:themeColor="hyperlink"/>
      <w:u w:val="single"/>
    </w:rPr>
  </w:style>
  <w:style w:type="paragraph" w:styleId="ae">
    <w:name w:val="toa heading"/>
    <w:basedOn w:val="a"/>
    <w:next w:val="a"/>
    <w:uiPriority w:val="99"/>
    <w:semiHidden/>
    <w:unhideWhenUsed/>
    <w:rsid w:val="002937FE"/>
    <w:pPr>
      <w:spacing w:before="120"/>
    </w:pPr>
    <w:rPr>
      <w:rFonts w:asciiTheme="majorHAnsi" w:eastAsiaTheme="majorEastAsia" w:hAnsiTheme="majorHAnsi" w:cstheme="majorBidi"/>
      <w:b/>
      <w:bCs/>
      <w:sz w:val="24"/>
      <w:szCs w:val="24"/>
    </w:rPr>
  </w:style>
  <w:style w:type="paragraph" w:styleId="af">
    <w:name w:val="Balloon Text"/>
    <w:basedOn w:val="a"/>
    <w:link w:val="af0"/>
    <w:uiPriority w:val="99"/>
    <w:semiHidden/>
    <w:unhideWhenUsed/>
    <w:rsid w:val="00C07D6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D66"/>
    <w:rPr>
      <w:rFonts w:ascii="Tahoma" w:hAnsi="Tahoma" w:cs="Tahoma"/>
      <w:sz w:val="16"/>
      <w:szCs w:val="16"/>
      <w:lang w:val="ru-RU"/>
    </w:rPr>
  </w:style>
  <w:style w:type="character" w:customStyle="1" w:styleId="redtext">
    <w:name w:val="red_text"/>
    <w:basedOn w:val="a0"/>
    <w:rsid w:val="00DA2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49"/>
    <w:pPr>
      <w:spacing w:after="200" w:line="276" w:lineRule="auto"/>
    </w:pPr>
    <w:rPr>
      <w:lang w:val="ru-RU"/>
    </w:rPr>
  </w:style>
  <w:style w:type="paragraph" w:styleId="1">
    <w:name w:val="heading 1"/>
    <w:basedOn w:val="2"/>
    <w:next w:val="a"/>
    <w:link w:val="10"/>
    <w:uiPriority w:val="9"/>
    <w:qFormat/>
    <w:rsid w:val="002744B6"/>
    <w:pPr>
      <w:spacing w:before="0" w:line="360" w:lineRule="auto"/>
      <w:ind w:left="709"/>
      <w:outlineLvl w:val="0"/>
    </w:pPr>
    <w:rPr>
      <w:rFonts w:ascii="Times New Roman" w:hAnsi="Times New Roman"/>
      <w:b/>
      <w:color w:val="000000" w:themeColor="text1"/>
      <w:sz w:val="28"/>
      <w:szCs w:val="32"/>
    </w:rPr>
  </w:style>
  <w:style w:type="paragraph" w:styleId="2">
    <w:name w:val="heading 2"/>
    <w:basedOn w:val="a"/>
    <w:next w:val="a"/>
    <w:link w:val="20"/>
    <w:uiPriority w:val="9"/>
    <w:semiHidden/>
    <w:unhideWhenUsed/>
    <w:qFormat/>
    <w:rsid w:val="00274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B49"/>
    <w:pPr>
      <w:ind w:left="720"/>
      <w:contextualSpacing/>
    </w:pPr>
  </w:style>
  <w:style w:type="paragraph" w:styleId="a4">
    <w:name w:val="No Spacing"/>
    <w:uiPriority w:val="1"/>
    <w:qFormat/>
    <w:rsid w:val="00544B49"/>
    <w:pPr>
      <w:spacing w:after="0" w:line="240" w:lineRule="auto"/>
    </w:pPr>
    <w:rPr>
      <w:lang w:val="ru-RU"/>
    </w:rPr>
  </w:style>
  <w:style w:type="paragraph" w:styleId="a5">
    <w:name w:val="footnote text"/>
    <w:basedOn w:val="a"/>
    <w:link w:val="a6"/>
    <w:uiPriority w:val="99"/>
    <w:unhideWhenUsed/>
    <w:rsid w:val="00544B49"/>
    <w:pPr>
      <w:spacing w:after="0" w:line="240" w:lineRule="auto"/>
    </w:pPr>
    <w:rPr>
      <w:sz w:val="20"/>
      <w:szCs w:val="20"/>
    </w:rPr>
  </w:style>
  <w:style w:type="character" w:customStyle="1" w:styleId="a6">
    <w:name w:val="Текст сноски Знак"/>
    <w:basedOn w:val="a0"/>
    <w:link w:val="a5"/>
    <w:uiPriority w:val="99"/>
    <w:rsid w:val="00544B49"/>
    <w:rPr>
      <w:sz w:val="20"/>
      <w:szCs w:val="20"/>
      <w:lang w:val="ru-RU"/>
    </w:rPr>
  </w:style>
  <w:style w:type="character" w:styleId="a7">
    <w:name w:val="footnote reference"/>
    <w:basedOn w:val="a0"/>
    <w:uiPriority w:val="99"/>
    <w:semiHidden/>
    <w:unhideWhenUsed/>
    <w:rsid w:val="00544B49"/>
    <w:rPr>
      <w:vertAlign w:val="superscript"/>
    </w:rPr>
  </w:style>
  <w:style w:type="character" w:customStyle="1" w:styleId="apple-converted-space">
    <w:name w:val="apple-converted-space"/>
    <w:basedOn w:val="a0"/>
    <w:rsid w:val="00544B49"/>
  </w:style>
  <w:style w:type="paragraph" w:styleId="a8">
    <w:name w:val="header"/>
    <w:basedOn w:val="a"/>
    <w:link w:val="a9"/>
    <w:uiPriority w:val="99"/>
    <w:unhideWhenUsed/>
    <w:rsid w:val="00544B4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4B49"/>
    <w:rPr>
      <w:lang w:val="ru-RU"/>
    </w:rPr>
  </w:style>
  <w:style w:type="paragraph" w:styleId="aa">
    <w:name w:val="footer"/>
    <w:basedOn w:val="a"/>
    <w:link w:val="ab"/>
    <w:uiPriority w:val="99"/>
    <w:unhideWhenUsed/>
    <w:rsid w:val="00544B4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4B49"/>
    <w:rPr>
      <w:lang w:val="ru-RU"/>
    </w:rPr>
  </w:style>
  <w:style w:type="character" w:customStyle="1" w:styleId="10">
    <w:name w:val="Заголовок 1 Знак"/>
    <w:basedOn w:val="a0"/>
    <w:link w:val="1"/>
    <w:uiPriority w:val="9"/>
    <w:rsid w:val="002744B6"/>
    <w:rPr>
      <w:rFonts w:ascii="Times New Roman" w:eastAsiaTheme="majorEastAsia" w:hAnsi="Times New Roman" w:cstheme="majorBidi"/>
      <w:b/>
      <w:color w:val="000000" w:themeColor="text1"/>
      <w:sz w:val="28"/>
      <w:szCs w:val="32"/>
      <w:lang w:val="ru-RU"/>
    </w:rPr>
  </w:style>
  <w:style w:type="paragraph" w:styleId="ac">
    <w:name w:val="TOC Heading"/>
    <w:basedOn w:val="1"/>
    <w:next w:val="a"/>
    <w:uiPriority w:val="39"/>
    <w:unhideWhenUsed/>
    <w:qFormat/>
    <w:rsid w:val="002744B6"/>
    <w:pPr>
      <w:spacing w:before="240" w:line="259" w:lineRule="auto"/>
      <w:ind w:left="0"/>
      <w:outlineLvl w:val="9"/>
    </w:pPr>
    <w:rPr>
      <w:rFonts w:asciiTheme="majorHAnsi" w:hAnsiTheme="majorHAnsi"/>
      <w:b w:val="0"/>
      <w:color w:val="2E74B5" w:themeColor="accent1" w:themeShade="BF"/>
      <w:sz w:val="32"/>
      <w:lang w:val="en-US"/>
    </w:rPr>
  </w:style>
  <w:style w:type="character" w:customStyle="1" w:styleId="20">
    <w:name w:val="Заголовок 2 Знак"/>
    <w:basedOn w:val="a0"/>
    <w:link w:val="2"/>
    <w:uiPriority w:val="9"/>
    <w:semiHidden/>
    <w:rsid w:val="002744B6"/>
    <w:rPr>
      <w:rFonts w:asciiTheme="majorHAnsi" w:eastAsiaTheme="majorEastAsia" w:hAnsiTheme="majorHAnsi" w:cstheme="majorBidi"/>
      <w:color w:val="2E74B5" w:themeColor="accent1" w:themeShade="BF"/>
      <w:sz w:val="26"/>
      <w:szCs w:val="26"/>
      <w:lang w:val="ru-RU"/>
    </w:rPr>
  </w:style>
  <w:style w:type="paragraph" w:styleId="11">
    <w:name w:val="toc 1"/>
    <w:basedOn w:val="a"/>
    <w:next w:val="a"/>
    <w:autoRedefine/>
    <w:uiPriority w:val="39"/>
    <w:unhideWhenUsed/>
    <w:rsid w:val="002744B6"/>
    <w:pPr>
      <w:spacing w:after="100"/>
    </w:pPr>
  </w:style>
  <w:style w:type="character" w:styleId="ad">
    <w:name w:val="Hyperlink"/>
    <w:basedOn w:val="a0"/>
    <w:uiPriority w:val="99"/>
    <w:unhideWhenUsed/>
    <w:rsid w:val="002744B6"/>
    <w:rPr>
      <w:color w:val="0563C1" w:themeColor="hyperlink"/>
      <w:u w:val="single"/>
    </w:rPr>
  </w:style>
  <w:style w:type="paragraph" w:styleId="ae">
    <w:name w:val="toa heading"/>
    <w:basedOn w:val="a"/>
    <w:next w:val="a"/>
    <w:uiPriority w:val="99"/>
    <w:semiHidden/>
    <w:unhideWhenUsed/>
    <w:rsid w:val="002937FE"/>
    <w:pPr>
      <w:spacing w:before="120"/>
    </w:pPr>
    <w:rPr>
      <w:rFonts w:asciiTheme="majorHAnsi" w:eastAsiaTheme="majorEastAsia" w:hAnsiTheme="majorHAnsi" w:cstheme="majorBidi"/>
      <w:b/>
      <w:bCs/>
      <w:sz w:val="24"/>
      <w:szCs w:val="24"/>
    </w:rPr>
  </w:style>
  <w:style w:type="paragraph" w:styleId="af">
    <w:name w:val="Balloon Text"/>
    <w:basedOn w:val="a"/>
    <w:link w:val="af0"/>
    <w:uiPriority w:val="99"/>
    <w:semiHidden/>
    <w:unhideWhenUsed/>
    <w:rsid w:val="00C07D6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D66"/>
    <w:rPr>
      <w:rFonts w:ascii="Tahoma" w:hAnsi="Tahoma" w:cs="Tahoma"/>
      <w:sz w:val="16"/>
      <w:szCs w:val="16"/>
      <w:lang w:val="ru-RU"/>
    </w:rPr>
  </w:style>
  <w:style w:type="character" w:customStyle="1" w:styleId="redtext">
    <w:name w:val="red_text"/>
    <w:basedOn w:val="a0"/>
    <w:rsid w:val="00DA2219"/>
  </w:style>
</w:styles>
</file>

<file path=word/webSettings.xml><?xml version="1.0" encoding="utf-8"?>
<w:webSettings xmlns:r="http://schemas.openxmlformats.org/officeDocument/2006/relationships" xmlns:w="http://schemas.openxmlformats.org/wordprocessingml/2006/main">
  <w:divs>
    <w:div w:id="436289919">
      <w:bodyDiv w:val="1"/>
      <w:marLeft w:val="0"/>
      <w:marRight w:val="0"/>
      <w:marTop w:val="0"/>
      <w:marBottom w:val="0"/>
      <w:divBdr>
        <w:top w:val="none" w:sz="0" w:space="0" w:color="auto"/>
        <w:left w:val="none" w:sz="0" w:space="0" w:color="auto"/>
        <w:bottom w:val="none" w:sz="0" w:space="0" w:color="auto"/>
        <w:right w:val="none" w:sz="0" w:space="0" w:color="auto"/>
      </w:divBdr>
    </w:div>
    <w:div w:id="780882707">
      <w:bodyDiv w:val="1"/>
      <w:marLeft w:val="0"/>
      <w:marRight w:val="0"/>
      <w:marTop w:val="0"/>
      <w:marBottom w:val="0"/>
      <w:divBdr>
        <w:top w:val="none" w:sz="0" w:space="0" w:color="auto"/>
        <w:left w:val="none" w:sz="0" w:space="0" w:color="auto"/>
        <w:bottom w:val="none" w:sz="0" w:space="0" w:color="auto"/>
        <w:right w:val="none" w:sz="0" w:space="0" w:color="auto"/>
      </w:divBdr>
    </w:div>
    <w:div w:id="1810508768">
      <w:bodyDiv w:val="1"/>
      <w:marLeft w:val="0"/>
      <w:marRight w:val="0"/>
      <w:marTop w:val="0"/>
      <w:marBottom w:val="0"/>
      <w:divBdr>
        <w:top w:val="none" w:sz="0" w:space="0" w:color="auto"/>
        <w:left w:val="none" w:sz="0" w:space="0" w:color="auto"/>
        <w:bottom w:val="none" w:sz="0" w:space="0" w:color="auto"/>
        <w:right w:val="none" w:sz="0" w:space="0" w:color="auto"/>
      </w:divBdr>
    </w:div>
    <w:div w:id="19290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370C7-21A8-4541-8958-AE6E331A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7260</Words>
  <Characters>41386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4</cp:revision>
  <dcterms:created xsi:type="dcterms:W3CDTF">2019-07-02T06:11:00Z</dcterms:created>
  <dcterms:modified xsi:type="dcterms:W3CDTF">2019-07-02T15:13:00Z</dcterms:modified>
</cp:coreProperties>
</file>